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62ED6">
        <w:rPr>
          <w:rFonts w:ascii="Times New Roman" w:hAnsi="Times New Roman"/>
          <w:sz w:val="24"/>
          <w:szCs w:val="24"/>
          <w:lang w:val="bg-BG"/>
        </w:rPr>
        <w:t>0</w:t>
      </w:r>
      <w:r w:rsidR="00184D07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624A8E">
        <w:rPr>
          <w:rFonts w:ascii="Times New Roman" w:hAnsi="Times New Roman"/>
          <w:sz w:val="24"/>
          <w:szCs w:val="24"/>
        </w:rPr>
        <w:t>2</w:t>
      </w:r>
      <w:r w:rsidR="00184D07">
        <w:rPr>
          <w:rFonts w:ascii="Times New Roman" w:hAnsi="Times New Roman"/>
          <w:sz w:val="24"/>
          <w:szCs w:val="24"/>
          <w:lang w:val="bg-BG"/>
        </w:rPr>
        <w:t>7</w:t>
      </w:r>
      <w:r w:rsidR="00C4423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624A8E">
        <w:rPr>
          <w:rFonts w:ascii="Times New Roman" w:hAnsi="Times New Roman"/>
          <w:sz w:val="24"/>
          <w:szCs w:val="24"/>
        </w:rPr>
        <w:t>2</w:t>
      </w:r>
      <w:r w:rsidR="00184D07">
        <w:rPr>
          <w:rFonts w:ascii="Times New Roman" w:hAnsi="Times New Roman"/>
          <w:sz w:val="24"/>
          <w:szCs w:val="24"/>
          <w:lang w:val="bg-BG"/>
        </w:rPr>
        <w:t>7</w:t>
      </w:r>
      <w:r w:rsidR="00C4423F">
        <w:rPr>
          <w:rFonts w:ascii="Times New Roman" w:hAnsi="Times New Roman"/>
          <w:sz w:val="24"/>
          <w:szCs w:val="24"/>
        </w:rPr>
        <w:t>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624A8E" w:rsidRPr="00423C34" w:rsidRDefault="00624A8E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84D07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184D07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184D07" w:rsidRDefault="00184D07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0E6119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184D07" w:rsidRDefault="00184D07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048D2" w:rsidRPr="00624A8E" w:rsidRDefault="00423C34" w:rsidP="005048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C77C78"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48D2"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="005048D2"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="005048D2" w:rsidRPr="00624A8E">
        <w:rPr>
          <w:rFonts w:ascii="Times New Roman" w:hAnsi="Times New Roman"/>
          <w:sz w:val="24"/>
          <w:szCs w:val="24"/>
        </w:rPr>
        <w:t>;</w:t>
      </w:r>
    </w:p>
    <w:p w:rsidR="006F635F" w:rsidRPr="00423C34" w:rsidRDefault="006F635F" w:rsidP="00184D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95413D" w:rsidRDefault="0095413D" w:rsidP="00EB6F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624A8E">
        <w:rPr>
          <w:rFonts w:ascii="Times New Roman" w:hAnsi="Times New Roman"/>
          <w:sz w:val="24"/>
          <w:szCs w:val="24"/>
        </w:rPr>
        <w:t>7</w:t>
      </w:r>
      <w:r w:rsidR="00283B7C">
        <w:rPr>
          <w:rFonts w:ascii="Times New Roman" w:hAnsi="Times New Roman"/>
          <w:sz w:val="24"/>
          <w:szCs w:val="24"/>
          <w:lang w:val="bg-BG"/>
        </w:rPr>
        <w:t>:30 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BD397E">
        <w:rPr>
          <w:rFonts w:ascii="Times New Roman" w:hAnsi="Times New Roman"/>
          <w:sz w:val="24"/>
          <w:szCs w:val="24"/>
        </w:rPr>
        <w:t>6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BD397E">
        <w:rPr>
          <w:rFonts w:ascii="Times New Roman" w:hAnsi="Times New Roman"/>
          <w:sz w:val="24"/>
          <w:szCs w:val="24"/>
        </w:rPr>
        <w:t>6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C9B" w:rsidRDefault="00300C9B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C9B" w:rsidRPr="00300C9B" w:rsidRDefault="00300C9B" w:rsidP="00300C9B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300C9B">
        <w:rPr>
          <w:rFonts w:ascii="Times New Roman" w:hAnsi="Times New Roman"/>
          <w:sz w:val="24"/>
          <w:szCs w:val="24"/>
          <w:lang w:val="bg-BG"/>
        </w:rPr>
        <w:t>Промени в СИК в Община Варна;</w:t>
      </w:r>
    </w:p>
    <w:p w:rsidR="00300C9B" w:rsidRPr="00300C9B" w:rsidRDefault="00300C9B" w:rsidP="00300C9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00C9B">
        <w:rPr>
          <w:rFonts w:ascii="Times New Roman" w:hAnsi="Times New Roman"/>
          <w:sz w:val="24"/>
          <w:szCs w:val="24"/>
          <w:lang w:val="bg-BG"/>
        </w:rPr>
        <w:t>Промени в СИК в Област Варна.</w:t>
      </w:r>
    </w:p>
    <w:p w:rsidR="000E6448" w:rsidRDefault="000E6448" w:rsidP="00300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5E619E">
        <w:rPr>
          <w:rFonts w:ascii="Times New Roman" w:hAnsi="Times New Roman"/>
          <w:sz w:val="24"/>
          <w:szCs w:val="24"/>
        </w:rPr>
        <w:t xml:space="preserve">6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</w:t>
      </w:r>
      <w:bookmarkStart w:id="0" w:name="bookmark1"/>
    </w:p>
    <w:p w:rsidR="000E6448" w:rsidRPr="000E6448" w:rsidRDefault="000E6448" w:rsidP="000E6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</w:t>
      </w: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bookmarkEnd w:id="0"/>
      <w:r w:rsidRPr="000E6448">
        <w:rPr>
          <w:rFonts w:ascii="Times New Roman" w:hAnsi="Times New Roman"/>
          <w:b/>
          <w:sz w:val="24"/>
          <w:szCs w:val="24"/>
          <w:lang w:val="bg-BG"/>
        </w:rPr>
        <w:t>054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Варна 27.10.2016г.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ОТНОСНО:  </w:t>
      </w:r>
      <w:r w:rsidRPr="000E6448">
        <w:rPr>
          <w:rFonts w:ascii="Times New Roman" w:hAnsi="Times New Roman"/>
          <w:sz w:val="24"/>
          <w:szCs w:val="24"/>
          <w:lang w:val="bg-BG"/>
        </w:rPr>
        <w:t>промени в СИК в община Варна.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AB3806" w:rsidRPr="00AB3806" w:rsidRDefault="00AB3806" w:rsidP="00AB3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B3806">
        <w:rPr>
          <w:rFonts w:ascii="Times New Roman" w:hAnsi="Times New Roman"/>
          <w:sz w:val="24"/>
          <w:szCs w:val="24"/>
          <w:lang w:val="bg-BG"/>
        </w:rPr>
        <w:t>Постъпили са предложения за промени в състава на СИК за Община Варна, както следва: с вх. № 149/26</w:t>
      </w:r>
      <w:r w:rsidRPr="00AB3806">
        <w:rPr>
          <w:rFonts w:ascii="Times New Roman" w:hAnsi="Times New Roman"/>
          <w:sz w:val="24"/>
          <w:szCs w:val="24"/>
        </w:rPr>
        <w:t>.10.2016</w:t>
      </w:r>
      <w:r w:rsidRPr="00AB3806">
        <w:rPr>
          <w:rFonts w:ascii="Times New Roman" w:hAnsi="Times New Roman"/>
          <w:sz w:val="24"/>
          <w:szCs w:val="24"/>
          <w:lang w:val="bg-BG"/>
        </w:rPr>
        <w:t>г. е постъпило предложение от ПП Движение за права и свободи; с вх. № 155/26</w:t>
      </w:r>
      <w:r w:rsidRPr="00AB3806">
        <w:rPr>
          <w:rFonts w:ascii="Times New Roman" w:hAnsi="Times New Roman"/>
          <w:sz w:val="24"/>
          <w:szCs w:val="24"/>
        </w:rPr>
        <w:t>.10.2016</w:t>
      </w:r>
      <w:r w:rsidRPr="00AB3806">
        <w:rPr>
          <w:rFonts w:ascii="Times New Roman" w:hAnsi="Times New Roman"/>
          <w:sz w:val="24"/>
          <w:szCs w:val="24"/>
          <w:lang w:val="bg-BG"/>
        </w:rPr>
        <w:t>г. е постъпило предложение от ПП АТАКА; с вх. № 16</w:t>
      </w:r>
      <w:r w:rsidRPr="00AB3806">
        <w:rPr>
          <w:rFonts w:ascii="Times New Roman" w:hAnsi="Times New Roman"/>
          <w:sz w:val="24"/>
          <w:szCs w:val="24"/>
        </w:rPr>
        <w:t>7</w:t>
      </w:r>
      <w:r w:rsidRPr="00AB3806">
        <w:rPr>
          <w:rFonts w:ascii="Times New Roman" w:hAnsi="Times New Roman"/>
          <w:sz w:val="24"/>
          <w:szCs w:val="24"/>
          <w:lang w:val="bg-BG"/>
        </w:rPr>
        <w:t>/27</w:t>
      </w:r>
      <w:r w:rsidRPr="00AB3806">
        <w:rPr>
          <w:rFonts w:ascii="Times New Roman" w:hAnsi="Times New Roman"/>
          <w:sz w:val="24"/>
          <w:szCs w:val="24"/>
        </w:rPr>
        <w:t>.10.2016</w:t>
      </w:r>
      <w:r w:rsidRPr="00AB3806">
        <w:rPr>
          <w:rFonts w:ascii="Times New Roman" w:hAnsi="Times New Roman"/>
          <w:sz w:val="24"/>
          <w:szCs w:val="24"/>
          <w:lang w:val="bg-BG"/>
        </w:rPr>
        <w:t>г. е постъпило предложение от КП Реформаторски блок</w:t>
      </w:r>
      <w:r w:rsidRPr="00AB3806">
        <w:rPr>
          <w:rFonts w:ascii="Times New Roman" w:hAnsi="Times New Roman"/>
          <w:sz w:val="24"/>
          <w:szCs w:val="24"/>
        </w:rPr>
        <w:t xml:space="preserve">; </w:t>
      </w:r>
      <w:r w:rsidRPr="00AB3806">
        <w:rPr>
          <w:rFonts w:ascii="Times New Roman" w:hAnsi="Times New Roman"/>
          <w:sz w:val="24"/>
          <w:szCs w:val="24"/>
          <w:lang w:val="bg-BG"/>
        </w:rPr>
        <w:t>с вх. № 16</w:t>
      </w:r>
      <w:r w:rsidRPr="00AB3806">
        <w:rPr>
          <w:rFonts w:ascii="Times New Roman" w:hAnsi="Times New Roman"/>
          <w:sz w:val="24"/>
          <w:szCs w:val="24"/>
        </w:rPr>
        <w:t>8</w:t>
      </w:r>
      <w:r w:rsidRPr="00AB3806">
        <w:rPr>
          <w:rFonts w:ascii="Times New Roman" w:hAnsi="Times New Roman"/>
          <w:sz w:val="24"/>
          <w:szCs w:val="24"/>
          <w:lang w:val="bg-BG"/>
        </w:rPr>
        <w:t>/27</w:t>
      </w:r>
      <w:r w:rsidRPr="00AB3806">
        <w:rPr>
          <w:rFonts w:ascii="Times New Roman" w:hAnsi="Times New Roman"/>
          <w:sz w:val="24"/>
          <w:szCs w:val="24"/>
        </w:rPr>
        <w:t>.10.2016</w:t>
      </w:r>
      <w:r w:rsidRPr="00AB3806">
        <w:rPr>
          <w:rFonts w:ascii="Times New Roman" w:hAnsi="Times New Roman"/>
          <w:sz w:val="24"/>
          <w:szCs w:val="24"/>
          <w:lang w:val="bg-BG"/>
        </w:rPr>
        <w:t xml:space="preserve">г. е постъпило </w:t>
      </w:r>
      <w:r w:rsidRPr="00AB3806">
        <w:rPr>
          <w:rFonts w:ascii="Times New Roman" w:hAnsi="Times New Roman"/>
          <w:sz w:val="24"/>
          <w:szCs w:val="24"/>
          <w:lang w:val="bg-BG"/>
        </w:rPr>
        <w:lastRenderedPageBreak/>
        <w:t>предложение от ПП ГЕРБ; с вх. № 16</w:t>
      </w:r>
      <w:r w:rsidRPr="00AB3806">
        <w:rPr>
          <w:rFonts w:ascii="Times New Roman" w:hAnsi="Times New Roman"/>
          <w:sz w:val="24"/>
          <w:szCs w:val="24"/>
        </w:rPr>
        <w:t>9</w:t>
      </w:r>
      <w:r w:rsidRPr="00AB3806">
        <w:rPr>
          <w:rFonts w:ascii="Times New Roman" w:hAnsi="Times New Roman"/>
          <w:sz w:val="24"/>
          <w:szCs w:val="24"/>
          <w:lang w:val="bg-BG"/>
        </w:rPr>
        <w:t>/27</w:t>
      </w:r>
      <w:r w:rsidRPr="00AB3806">
        <w:rPr>
          <w:rFonts w:ascii="Times New Roman" w:hAnsi="Times New Roman"/>
          <w:sz w:val="24"/>
          <w:szCs w:val="24"/>
        </w:rPr>
        <w:t>.10.2016</w:t>
      </w:r>
      <w:r w:rsidRPr="00AB3806">
        <w:rPr>
          <w:rFonts w:ascii="Times New Roman" w:hAnsi="Times New Roman"/>
          <w:sz w:val="24"/>
          <w:szCs w:val="24"/>
          <w:lang w:val="bg-BG"/>
        </w:rPr>
        <w:t>г. е постъпило предложение от KП ББЦ; с вх. № 170/27</w:t>
      </w:r>
      <w:r w:rsidRPr="00AB3806">
        <w:rPr>
          <w:rFonts w:ascii="Times New Roman" w:hAnsi="Times New Roman"/>
          <w:sz w:val="24"/>
          <w:szCs w:val="24"/>
        </w:rPr>
        <w:t>.10.2016</w:t>
      </w:r>
      <w:r w:rsidRPr="00AB3806">
        <w:rPr>
          <w:rFonts w:ascii="Times New Roman" w:hAnsi="Times New Roman"/>
          <w:sz w:val="24"/>
          <w:szCs w:val="24"/>
          <w:lang w:val="bg-BG"/>
        </w:rPr>
        <w:t>г. е постъпило предложение от ПП НФСБ; с вх. № 171/27</w:t>
      </w:r>
      <w:r w:rsidRPr="00AB3806">
        <w:rPr>
          <w:rFonts w:ascii="Times New Roman" w:hAnsi="Times New Roman"/>
          <w:sz w:val="24"/>
          <w:szCs w:val="24"/>
        </w:rPr>
        <w:t>.10.2016</w:t>
      </w:r>
      <w:r w:rsidRPr="00AB3806">
        <w:rPr>
          <w:rFonts w:ascii="Times New Roman" w:hAnsi="Times New Roman"/>
          <w:sz w:val="24"/>
          <w:szCs w:val="24"/>
          <w:lang w:val="bg-BG"/>
        </w:rPr>
        <w:t xml:space="preserve">г. е постъпило предложение от </w:t>
      </w:r>
      <w:r w:rsidRPr="00AB3806">
        <w:rPr>
          <w:rFonts w:ascii="Times New Roman" w:hAnsi="Times New Roman"/>
          <w:sz w:val="24"/>
          <w:szCs w:val="24"/>
        </w:rPr>
        <w:t xml:space="preserve">Коалиция </w:t>
      </w:r>
      <w:r w:rsidRPr="00AB3806">
        <w:rPr>
          <w:rFonts w:ascii="Times New Roman" w:hAnsi="Times New Roman"/>
          <w:sz w:val="24"/>
          <w:szCs w:val="24"/>
          <w:lang w:val="bg-BG"/>
        </w:rPr>
        <w:t>БСП – лява България.</w:t>
      </w:r>
    </w:p>
    <w:p w:rsidR="00AB3806" w:rsidRPr="00AB3806" w:rsidRDefault="00AB3806" w:rsidP="00AB38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6448" w:rsidRPr="000E6448" w:rsidRDefault="000E6448" w:rsidP="00810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E6448"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E6448" w:rsidRPr="00CC1026" w:rsidRDefault="00CC1026" w:rsidP="00CC10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             </w:t>
      </w:r>
      <w:r w:rsidR="000E6448" w:rsidRPr="00CC1026">
        <w:rPr>
          <w:rFonts w:ascii="Times New Roman" w:hAnsi="Times New Roman"/>
          <w:b/>
          <w:bCs/>
          <w:sz w:val="24"/>
          <w:szCs w:val="24"/>
          <w:lang w:val="bg-BG"/>
        </w:rPr>
        <w:t>Р Е Ш И:</w:t>
      </w:r>
    </w:p>
    <w:p w:rsidR="000E6448" w:rsidRPr="000E6448" w:rsidRDefault="000E6448" w:rsidP="000E64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27.10.2016г. състав на СИК в Трети изборен район - Варна.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  </w:t>
      </w: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2A3FF9"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7751" w:rsidRPr="000E6448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</w:t>
      </w:r>
      <w:r w:rsidR="00300C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E6448">
        <w:rPr>
          <w:rFonts w:ascii="Times New Roman" w:hAnsi="Times New Roman"/>
          <w:b/>
          <w:sz w:val="24"/>
          <w:szCs w:val="24"/>
          <w:lang w:val="bg-BG"/>
        </w:rPr>
        <w:t>РЕШЕНИЕ № 055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Pr="000E6448">
        <w:rPr>
          <w:rFonts w:ascii="Times New Roman" w:hAnsi="Times New Roman"/>
          <w:b/>
          <w:sz w:val="24"/>
          <w:szCs w:val="24"/>
          <w:lang w:val="bg-BG"/>
        </w:rPr>
        <w:t>Варна 27.10.2016г.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0E6448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0E6448">
        <w:rPr>
          <w:rFonts w:ascii="Times New Roman" w:hAnsi="Times New Roman"/>
          <w:sz w:val="24"/>
          <w:szCs w:val="24"/>
          <w:lang w:val="bg-BG"/>
        </w:rPr>
        <w:t xml:space="preserve">  промени в СИК в Област Варна.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BC1F4F" w:rsidRPr="00BC1F4F" w:rsidRDefault="000E6448" w:rsidP="00BC1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Постъпили са предложения за промени в състава на СИК за Област Варна, както следва: с вх. № 124/24.10.2016г. на РИК е постъпило предложение от Коалиция ББЦ  за смяна в състава на СИК в Община Аксаково; с вх.№ 125/24.10.2016 г. на РИК е постъпило предложение от ПП ГЕРБ за смяна в състава на СИК в Община Аксаково; с вх.№130/24.10.2016г. е постъпило предложение от ПП АТАКА за смяна в състава на СИК в Община Суворово; с вх.№132/24.10.2016г. е постъпило предложение от КП Реформаторски блок за смяна в състава на СИК в Община Белослав; с вх.№1</w:t>
      </w:r>
      <w:r w:rsidR="00BC1F4F" w:rsidRPr="00BC1F4F">
        <w:rPr>
          <w:rFonts w:ascii="Times New Roman" w:hAnsi="Times New Roman"/>
          <w:sz w:val="24"/>
          <w:szCs w:val="24"/>
        </w:rPr>
        <w:t>47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/2</w:t>
      </w:r>
      <w:r w:rsidR="00BC1F4F" w:rsidRPr="00BC1F4F">
        <w:rPr>
          <w:rFonts w:ascii="Times New Roman" w:hAnsi="Times New Roman"/>
          <w:sz w:val="24"/>
          <w:szCs w:val="24"/>
        </w:rPr>
        <w:t>6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.10.2016г. е постъпило предложение  от ПП Движение за права и свободи  за смяна в състава на СИК в Община Девня;</w:t>
      </w:r>
      <w:r w:rsidR="00BC1F4F" w:rsidRPr="00BC1F4F">
        <w:rPr>
          <w:rFonts w:ascii="Times New Roman" w:hAnsi="Times New Roman"/>
          <w:sz w:val="24"/>
          <w:szCs w:val="24"/>
        </w:rPr>
        <w:t xml:space="preserve"> 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с вх.№1</w:t>
      </w:r>
      <w:r w:rsidR="00BC1F4F" w:rsidRPr="00BC1F4F">
        <w:rPr>
          <w:rFonts w:ascii="Times New Roman" w:hAnsi="Times New Roman"/>
          <w:sz w:val="24"/>
          <w:szCs w:val="24"/>
        </w:rPr>
        <w:t>51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/2</w:t>
      </w:r>
      <w:r w:rsidR="00BC1F4F" w:rsidRPr="00BC1F4F">
        <w:rPr>
          <w:rFonts w:ascii="Times New Roman" w:hAnsi="Times New Roman"/>
          <w:sz w:val="24"/>
          <w:szCs w:val="24"/>
        </w:rPr>
        <w:t>6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.10.2016г. е постъпило предложение  за смяна в състава на СИК в Община Вълчи дол; с вх.№1</w:t>
      </w:r>
      <w:r w:rsidR="00BC1F4F" w:rsidRPr="00BC1F4F">
        <w:rPr>
          <w:rFonts w:ascii="Times New Roman" w:hAnsi="Times New Roman"/>
          <w:sz w:val="24"/>
          <w:szCs w:val="24"/>
        </w:rPr>
        <w:t>53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/2</w:t>
      </w:r>
      <w:r w:rsidR="00BC1F4F" w:rsidRPr="00BC1F4F">
        <w:rPr>
          <w:rFonts w:ascii="Times New Roman" w:hAnsi="Times New Roman"/>
          <w:sz w:val="24"/>
          <w:szCs w:val="24"/>
        </w:rPr>
        <w:t>6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.10.2016г. е постъпило предложение  от ПП ГЕРБ и КБ АБВ  за смяна в състава на СИК в Община Долни чифлик; с вх.№160/2</w:t>
      </w:r>
      <w:r w:rsidR="00BC1F4F" w:rsidRPr="00BC1F4F">
        <w:rPr>
          <w:rFonts w:ascii="Times New Roman" w:hAnsi="Times New Roman"/>
          <w:sz w:val="24"/>
          <w:szCs w:val="24"/>
        </w:rPr>
        <w:t>7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.10.2016г. е постъпило предложение  от ПП ГЕРБ за смяна в състава на СИК в Община Ветрино; с вх.№161/2</w:t>
      </w:r>
      <w:r w:rsidR="00BC1F4F" w:rsidRPr="00BC1F4F">
        <w:rPr>
          <w:rFonts w:ascii="Times New Roman" w:hAnsi="Times New Roman"/>
          <w:sz w:val="24"/>
          <w:szCs w:val="24"/>
        </w:rPr>
        <w:t>7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.10.2016г. е постъпило предложение  от ПП ГЕРБ за смяна в състава на СИК в Община Аксаково; с вх.№162/2</w:t>
      </w:r>
      <w:r w:rsidR="00BC1F4F" w:rsidRPr="00BC1F4F">
        <w:rPr>
          <w:rFonts w:ascii="Times New Roman" w:hAnsi="Times New Roman"/>
          <w:sz w:val="24"/>
          <w:szCs w:val="24"/>
        </w:rPr>
        <w:t>7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.10.2016г. е постъпило предложение  от ПФ-ВМРО за смяна в състава на СИК в Община Аксаково; с вх.№163/2</w:t>
      </w:r>
      <w:r w:rsidR="00BC1F4F" w:rsidRPr="00BC1F4F">
        <w:rPr>
          <w:rFonts w:ascii="Times New Roman" w:hAnsi="Times New Roman"/>
          <w:sz w:val="24"/>
          <w:szCs w:val="24"/>
        </w:rPr>
        <w:t>7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 xml:space="preserve">.10.2016г. е постъпило предложение  от </w:t>
      </w:r>
      <w:r w:rsidR="00BC1F4F" w:rsidRPr="00BC1F4F">
        <w:rPr>
          <w:rFonts w:ascii="Times New Roman" w:hAnsi="Times New Roman"/>
          <w:sz w:val="24"/>
          <w:szCs w:val="24"/>
        </w:rPr>
        <w:t xml:space="preserve">Коалиция 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БСП – лява България за смяна в състава на СИК в Община Аксаково; с вх.№164/2</w:t>
      </w:r>
      <w:r w:rsidR="00BC1F4F" w:rsidRPr="00BC1F4F">
        <w:rPr>
          <w:rFonts w:ascii="Times New Roman" w:hAnsi="Times New Roman"/>
          <w:sz w:val="24"/>
          <w:szCs w:val="24"/>
        </w:rPr>
        <w:t>7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 xml:space="preserve">.10.2016г. е постъпило предложение  от ПП ГЕРБ за смяна в състава 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lastRenderedPageBreak/>
        <w:t>на СИК в Община Ветрино; с вх.№165/2</w:t>
      </w:r>
      <w:r w:rsidR="00BC1F4F" w:rsidRPr="00BC1F4F">
        <w:rPr>
          <w:rFonts w:ascii="Times New Roman" w:hAnsi="Times New Roman"/>
          <w:sz w:val="24"/>
          <w:szCs w:val="24"/>
        </w:rPr>
        <w:t>7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 xml:space="preserve">.10.2016г. е постъпило предложение  от </w:t>
      </w:r>
      <w:r w:rsidR="00BC1F4F" w:rsidRPr="00BC1F4F">
        <w:rPr>
          <w:rFonts w:ascii="Times New Roman" w:hAnsi="Times New Roman"/>
          <w:sz w:val="24"/>
          <w:szCs w:val="24"/>
        </w:rPr>
        <w:t xml:space="preserve">Коалиция </w:t>
      </w:r>
      <w:r w:rsidR="00BC1F4F" w:rsidRPr="00BC1F4F">
        <w:rPr>
          <w:rFonts w:ascii="Times New Roman" w:hAnsi="Times New Roman"/>
          <w:sz w:val="24"/>
          <w:szCs w:val="24"/>
          <w:lang w:val="bg-BG"/>
        </w:rPr>
        <w:t>БСП – лява България за смяна в състава на СИК в Община Аврен;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3D99" w:rsidRDefault="000E6448" w:rsidP="006F3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 а</w:t>
      </w:r>
      <w:r w:rsidR="00810B20">
        <w:rPr>
          <w:rFonts w:ascii="Times New Roman" w:hAnsi="Times New Roman"/>
          <w:sz w:val="24"/>
          <w:szCs w:val="24"/>
          <w:lang w:val="bg-BG"/>
        </w:rPr>
        <w:t>л.1, т.4 и т.5 от ИК, РИК-Варна</w:t>
      </w:r>
    </w:p>
    <w:p w:rsidR="000E6448" w:rsidRPr="00810B20" w:rsidRDefault="000E6448" w:rsidP="006F3D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bCs/>
          <w:sz w:val="24"/>
          <w:szCs w:val="24"/>
          <w:lang w:val="bg-BG"/>
        </w:rPr>
        <w:br/>
      </w:r>
      <w:r w:rsidRPr="000E6448">
        <w:rPr>
          <w:rFonts w:ascii="Times New Roman" w:hAnsi="Times New Roman"/>
          <w:b/>
          <w:bCs/>
          <w:sz w:val="24"/>
          <w:szCs w:val="24"/>
          <w:lang w:val="bg-BG"/>
        </w:rPr>
        <w:t>Р Е Ш И</w:t>
      </w:r>
      <w:r w:rsidRPr="000E6448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27.10.2016г. състав на СИК в Трети изборен район - Варна. </w:t>
      </w:r>
    </w:p>
    <w:p w:rsid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sz w:val="24"/>
          <w:szCs w:val="24"/>
          <w:lang w:val="bg-BG"/>
        </w:rPr>
        <w:br/>
        <w:t xml:space="preserve">         Решението може да се обжалва пред Централната избирателна комисия в срок до 3 дни от обявяването му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73, ал. 1 от ИК.</w:t>
      </w:r>
    </w:p>
    <w:p w:rsidR="00300C9B" w:rsidRDefault="00300C9B" w:rsidP="000E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Pr="006C3A3D" w:rsidRDefault="002404F9" w:rsidP="0010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="000E6448">
        <w:rPr>
          <w:rFonts w:ascii="Times New Roman" w:hAnsi="Times New Roman"/>
          <w:sz w:val="24"/>
          <w:szCs w:val="24"/>
          <w:lang w:val="bg-BG"/>
        </w:rPr>
        <w:t>1</w:t>
      </w:r>
      <w:r w:rsidR="006F3D99">
        <w:rPr>
          <w:rFonts w:ascii="Times New Roman" w:hAnsi="Times New Roman"/>
          <w:sz w:val="24"/>
          <w:szCs w:val="24"/>
        </w:rPr>
        <w:t>8:</w:t>
      </w:r>
      <w:r w:rsidR="004D35B6">
        <w:rPr>
          <w:rFonts w:ascii="Times New Roman" w:hAnsi="Times New Roman"/>
          <w:sz w:val="24"/>
          <w:szCs w:val="24"/>
          <w:lang w:val="bg-BG"/>
        </w:rPr>
        <w:t>15</w:t>
      </w:r>
      <w:bookmarkStart w:id="1" w:name="_GoBack"/>
      <w:bookmarkEnd w:id="1"/>
      <w:r w:rsidR="00CC62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81FE6"/>
    <w:rsid w:val="000A10A5"/>
    <w:rsid w:val="000E6119"/>
    <w:rsid w:val="000E6448"/>
    <w:rsid w:val="000F7390"/>
    <w:rsid w:val="00102B23"/>
    <w:rsid w:val="00122D6F"/>
    <w:rsid w:val="001436B6"/>
    <w:rsid w:val="00166343"/>
    <w:rsid w:val="00184D07"/>
    <w:rsid w:val="001A0EB7"/>
    <w:rsid w:val="001A4340"/>
    <w:rsid w:val="001F0180"/>
    <w:rsid w:val="001F4C82"/>
    <w:rsid w:val="002404F9"/>
    <w:rsid w:val="00283B7C"/>
    <w:rsid w:val="002A3FF9"/>
    <w:rsid w:val="002A4317"/>
    <w:rsid w:val="00300C9B"/>
    <w:rsid w:val="003215B8"/>
    <w:rsid w:val="00354831"/>
    <w:rsid w:val="00362ED6"/>
    <w:rsid w:val="003762F1"/>
    <w:rsid w:val="003C662D"/>
    <w:rsid w:val="00423C34"/>
    <w:rsid w:val="00432CB9"/>
    <w:rsid w:val="00460A38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6BB0"/>
    <w:rsid w:val="00597006"/>
    <w:rsid w:val="005A0797"/>
    <w:rsid w:val="005B0A55"/>
    <w:rsid w:val="005E619E"/>
    <w:rsid w:val="005F25C6"/>
    <w:rsid w:val="00624A8E"/>
    <w:rsid w:val="006465E2"/>
    <w:rsid w:val="00683E53"/>
    <w:rsid w:val="006B00CC"/>
    <w:rsid w:val="006B6DE5"/>
    <w:rsid w:val="006C3A3D"/>
    <w:rsid w:val="006F3D99"/>
    <w:rsid w:val="006F635F"/>
    <w:rsid w:val="006F6875"/>
    <w:rsid w:val="00721965"/>
    <w:rsid w:val="007263E1"/>
    <w:rsid w:val="00732880"/>
    <w:rsid w:val="007632A4"/>
    <w:rsid w:val="007F7AFF"/>
    <w:rsid w:val="00810B20"/>
    <w:rsid w:val="008376A5"/>
    <w:rsid w:val="008A4029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C608A"/>
    <w:rsid w:val="00A43E58"/>
    <w:rsid w:val="00A95ABB"/>
    <w:rsid w:val="00AB2DDF"/>
    <w:rsid w:val="00AB3806"/>
    <w:rsid w:val="00AE7728"/>
    <w:rsid w:val="00B07DC1"/>
    <w:rsid w:val="00B10D65"/>
    <w:rsid w:val="00B171F5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1019B"/>
    <w:rsid w:val="00C4423F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31BE"/>
    <w:rsid w:val="00CE5CC6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2B95"/>
    <w:rsid w:val="00E4310A"/>
    <w:rsid w:val="00E47751"/>
    <w:rsid w:val="00E56798"/>
    <w:rsid w:val="00EA2249"/>
    <w:rsid w:val="00EB6F6B"/>
    <w:rsid w:val="00EF3062"/>
    <w:rsid w:val="00F001EF"/>
    <w:rsid w:val="00F20104"/>
    <w:rsid w:val="00F30D95"/>
    <w:rsid w:val="00F31C31"/>
    <w:rsid w:val="00F35168"/>
    <w:rsid w:val="00F76C73"/>
    <w:rsid w:val="00F77D89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5A75-B0FC-45FF-9E8A-7C031C4B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124</cp:revision>
  <cp:lastPrinted>2016-10-06T14:56:00Z</cp:lastPrinted>
  <dcterms:created xsi:type="dcterms:W3CDTF">2016-09-18T08:04:00Z</dcterms:created>
  <dcterms:modified xsi:type="dcterms:W3CDTF">2016-10-27T15:30:00Z</dcterms:modified>
</cp:coreProperties>
</file>