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A18" w:rsidRDefault="0074033B" w:rsidP="00DE2A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</w:t>
      </w:r>
      <w:r w:rsidR="00213BDE">
        <w:rPr>
          <w:rFonts w:ascii="Times New Roman" w:hAnsi="Times New Roman" w:cs="Times New Roman"/>
          <w:sz w:val="24"/>
          <w:szCs w:val="24"/>
        </w:rPr>
        <w:t xml:space="preserve"> РИК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за 14.09.24г. 18:00</w:t>
      </w:r>
      <w:r w:rsidR="00DE2A18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DE2A18" w:rsidRDefault="00DE2A18" w:rsidP="00DE2A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DE2A18">
        <w:rPr>
          <w:rFonts w:ascii="Times New Roman" w:eastAsia="Times New Roman" w:hAnsi="Times New Roman" w:cs="Times New Roman"/>
          <w:sz w:val="24"/>
          <w:szCs w:val="24"/>
        </w:rPr>
        <w:t>Състав и разпределение на членове и ръководни места в СИК на територията на Община Варна при произвеждане на изборите за народни представители насрочени на 27 октомври 2024 г.</w:t>
      </w:r>
    </w:p>
    <w:p w:rsidR="00DE2A18" w:rsidRDefault="00DE2A18" w:rsidP="00DE2A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DE2A18">
        <w:rPr>
          <w:rFonts w:ascii="Times New Roman" w:eastAsia="Times New Roman" w:hAnsi="Times New Roman" w:cs="Times New Roman"/>
          <w:sz w:val="24"/>
          <w:szCs w:val="24"/>
        </w:rPr>
        <w:t>Състав и разпределение на членове и ръководни места в СИК на територията на Община Аврен при произвеждане на изборите за народни представители насрочени на 27 октомври 2024 г.</w:t>
      </w:r>
    </w:p>
    <w:p w:rsidR="00DE2A18" w:rsidRDefault="00DE2A18" w:rsidP="00DE2A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DE2A18">
        <w:rPr>
          <w:rFonts w:ascii="Times New Roman" w:eastAsia="Times New Roman" w:hAnsi="Times New Roman" w:cs="Times New Roman"/>
          <w:sz w:val="24"/>
          <w:szCs w:val="24"/>
        </w:rPr>
        <w:t>Състав и разпределение на членове и ръководни места в СИК на територията на Община Аксаково при произвеждане на изборите за народни представители насрочени на 27 октомври 2024 г.</w:t>
      </w:r>
    </w:p>
    <w:p w:rsidR="00DE2A18" w:rsidRDefault="00DE2A18" w:rsidP="00DE2A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FB6B57">
        <w:rPr>
          <w:rFonts w:ascii="Times New Roman" w:eastAsia="Times New Roman" w:hAnsi="Times New Roman" w:cs="Times New Roman"/>
          <w:sz w:val="24"/>
          <w:szCs w:val="24"/>
        </w:rPr>
        <w:t xml:space="preserve">Състав и разпределение на членове и ръководни места в СИК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Белослав</w:t>
      </w:r>
      <w:r w:rsidRPr="00FB6B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 произвеждане на изборите за народни представители насрочени на 27 октомври 2024 г.</w:t>
      </w:r>
    </w:p>
    <w:p w:rsidR="00DE2A18" w:rsidRDefault="00DE2A18" w:rsidP="00DE2A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DE2A18">
        <w:rPr>
          <w:rFonts w:ascii="Times New Roman" w:eastAsia="Times New Roman" w:hAnsi="Times New Roman" w:cs="Times New Roman"/>
          <w:sz w:val="24"/>
          <w:szCs w:val="24"/>
        </w:rPr>
        <w:t>Състав и разпределение на членове и ръководни места в СИК на територията на Община Бяла при произвеждане на изборите за народни представители насрочени на 27 октомври 2024 г.</w:t>
      </w:r>
    </w:p>
    <w:p w:rsidR="00DE2A18" w:rsidRDefault="00DE2A18" w:rsidP="00DE2A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DE2A18">
        <w:rPr>
          <w:rFonts w:ascii="Times New Roman" w:eastAsia="Times New Roman" w:hAnsi="Times New Roman" w:cs="Times New Roman"/>
          <w:sz w:val="24"/>
          <w:szCs w:val="24"/>
        </w:rPr>
        <w:t>Състав и разпределение на членове и ръководни места в СИК на територията на Община Ветрино при произвеждане на изборите за народни представители насрочени на 27 октомври 2024 г.</w:t>
      </w:r>
    </w:p>
    <w:p w:rsidR="00DE2A18" w:rsidRDefault="00DE2A18" w:rsidP="00DE2A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DE2A18">
        <w:rPr>
          <w:rFonts w:ascii="Times New Roman" w:eastAsia="Times New Roman" w:hAnsi="Times New Roman" w:cs="Times New Roman"/>
          <w:sz w:val="24"/>
          <w:szCs w:val="24"/>
        </w:rPr>
        <w:t>Състав и разпределение на членове и ръководни места в СИК на територията на Община Вълчи дол при произвеждане на изборите за народни представители насрочени на 27 октомври 2024 г.</w:t>
      </w:r>
    </w:p>
    <w:p w:rsidR="00DE2A18" w:rsidRDefault="00DE2A18" w:rsidP="00DE2A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DE2A18">
        <w:rPr>
          <w:rFonts w:ascii="Times New Roman" w:eastAsia="Times New Roman" w:hAnsi="Times New Roman" w:cs="Times New Roman"/>
          <w:sz w:val="24"/>
          <w:szCs w:val="24"/>
        </w:rPr>
        <w:t>Състав и разпределение на членове и ръководни места в СИК на територията на Община Девня при произвеждане на изборите за народни представители насрочени на 27 октомври 2024 г.</w:t>
      </w:r>
    </w:p>
    <w:p w:rsidR="00DE2A18" w:rsidRDefault="00DE2A18" w:rsidP="00DE2A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Pr="00DE2A18">
        <w:rPr>
          <w:rFonts w:ascii="Times New Roman" w:eastAsia="Times New Roman" w:hAnsi="Times New Roman" w:cs="Times New Roman"/>
          <w:sz w:val="24"/>
          <w:szCs w:val="24"/>
        </w:rPr>
        <w:t>Състав и разпределение на членове и ръководни места в СИК на територията на Община Долни чифлик при произвеждане на изборите за народни представители насрочени на 27 октомври 2024 г.</w:t>
      </w:r>
    </w:p>
    <w:p w:rsidR="00DE2A18" w:rsidRDefault="00DE2A18" w:rsidP="00DE2A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Pr="00DE2A18">
        <w:rPr>
          <w:rFonts w:ascii="Times New Roman" w:eastAsia="Times New Roman" w:hAnsi="Times New Roman" w:cs="Times New Roman"/>
          <w:sz w:val="24"/>
          <w:szCs w:val="24"/>
        </w:rPr>
        <w:t>Състав и разпределение на членове и ръководни места в СИК на територията на Община Дългопол при произвеждане на изборите за народни представители насрочени на 27 октомври 2024 г.</w:t>
      </w:r>
    </w:p>
    <w:p w:rsidR="00DE2A18" w:rsidRDefault="00DE2A18" w:rsidP="00DE2A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Pr="00DE2A18">
        <w:rPr>
          <w:rFonts w:ascii="Times New Roman" w:eastAsia="Times New Roman" w:hAnsi="Times New Roman" w:cs="Times New Roman"/>
          <w:sz w:val="24"/>
          <w:szCs w:val="24"/>
        </w:rPr>
        <w:t>Състав и разпределение на членове и ръководни места в СИК на територията на Община Провадия при произвеждане на изборите за народни представители насрочени на 27 октомври 2024 г.</w:t>
      </w:r>
    </w:p>
    <w:p w:rsidR="00DE2A18" w:rsidRPr="00DE2A18" w:rsidRDefault="00DE2A18" w:rsidP="00DE2A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Pr="00DE2A18">
        <w:rPr>
          <w:rFonts w:ascii="Times New Roman" w:eastAsia="Times New Roman" w:hAnsi="Times New Roman" w:cs="Times New Roman"/>
          <w:sz w:val="24"/>
          <w:szCs w:val="24"/>
        </w:rPr>
        <w:t>Състав и разпределение на членове и ръководни места в СИК на територията на Община Суворово при произвеждане на изборите за народни представители насрочени на 27 октомври 2024 г.</w:t>
      </w:r>
    </w:p>
    <w:p w:rsidR="00DE2A18" w:rsidRPr="00DE2A18" w:rsidRDefault="00DE2A18" w:rsidP="00DE2A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2A18" w:rsidRPr="00DE2A18" w:rsidRDefault="00DE2A18" w:rsidP="00DE2A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2A18" w:rsidRPr="00DE2A18" w:rsidRDefault="00DE2A18" w:rsidP="00DE2A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2A18" w:rsidRPr="00DE2A18" w:rsidRDefault="00DE2A18" w:rsidP="00DE2A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2A18" w:rsidRPr="00DE2A18" w:rsidRDefault="00DE2A18" w:rsidP="00DE2A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2A18" w:rsidRDefault="00DE2A18" w:rsidP="00DE2A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2A18" w:rsidRPr="00DE2A18" w:rsidRDefault="00DE2A18" w:rsidP="00DE2A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2A18" w:rsidRPr="00DE2A18" w:rsidRDefault="00DE2A18" w:rsidP="00DE2A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2A18" w:rsidRPr="00DE2A18" w:rsidRDefault="00DE2A18" w:rsidP="00DE2A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1876" w:rsidRPr="00DE2A18" w:rsidRDefault="005E1876" w:rsidP="00DE2A1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E1876" w:rsidRPr="00DE2A18" w:rsidSect="004F5FE3">
      <w:pgSz w:w="11906" w:h="16838" w:code="9"/>
      <w:pgMar w:top="1588" w:right="1418" w:bottom="1418" w:left="1644" w:header="709" w:footer="709" w:gutter="0"/>
      <w:paperSrc w:first="7165" w:other="716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1421"/>
    <w:multiLevelType w:val="hybridMultilevel"/>
    <w:tmpl w:val="2DF8E6A6"/>
    <w:lvl w:ilvl="0" w:tplc="461C0D08">
      <w:start w:val="1"/>
      <w:numFmt w:val="decimal"/>
      <w:lvlText w:val="%1."/>
      <w:lvlJc w:val="left"/>
      <w:pPr>
        <w:ind w:left="2160" w:hanging="360"/>
      </w:pPr>
    </w:lvl>
    <w:lvl w:ilvl="1" w:tplc="04020019">
      <w:start w:val="1"/>
      <w:numFmt w:val="lowerLetter"/>
      <w:lvlText w:val="%2."/>
      <w:lvlJc w:val="left"/>
      <w:pPr>
        <w:ind w:left="2880" w:hanging="360"/>
      </w:pPr>
    </w:lvl>
    <w:lvl w:ilvl="2" w:tplc="0402001B">
      <w:start w:val="1"/>
      <w:numFmt w:val="lowerRoman"/>
      <w:lvlText w:val="%3."/>
      <w:lvlJc w:val="right"/>
      <w:pPr>
        <w:ind w:left="3600" w:hanging="180"/>
      </w:pPr>
    </w:lvl>
    <w:lvl w:ilvl="3" w:tplc="0402000F">
      <w:start w:val="1"/>
      <w:numFmt w:val="decimal"/>
      <w:lvlText w:val="%4."/>
      <w:lvlJc w:val="left"/>
      <w:pPr>
        <w:ind w:left="4320" w:hanging="360"/>
      </w:pPr>
    </w:lvl>
    <w:lvl w:ilvl="4" w:tplc="04020019">
      <w:start w:val="1"/>
      <w:numFmt w:val="lowerLetter"/>
      <w:lvlText w:val="%5."/>
      <w:lvlJc w:val="left"/>
      <w:pPr>
        <w:ind w:left="5040" w:hanging="360"/>
      </w:pPr>
    </w:lvl>
    <w:lvl w:ilvl="5" w:tplc="0402001B">
      <w:start w:val="1"/>
      <w:numFmt w:val="lowerRoman"/>
      <w:lvlText w:val="%6."/>
      <w:lvlJc w:val="right"/>
      <w:pPr>
        <w:ind w:left="5760" w:hanging="180"/>
      </w:pPr>
    </w:lvl>
    <w:lvl w:ilvl="6" w:tplc="0402000F">
      <w:start w:val="1"/>
      <w:numFmt w:val="decimal"/>
      <w:lvlText w:val="%7."/>
      <w:lvlJc w:val="left"/>
      <w:pPr>
        <w:ind w:left="6480" w:hanging="360"/>
      </w:pPr>
    </w:lvl>
    <w:lvl w:ilvl="7" w:tplc="04020019">
      <w:start w:val="1"/>
      <w:numFmt w:val="lowerLetter"/>
      <w:lvlText w:val="%8."/>
      <w:lvlJc w:val="left"/>
      <w:pPr>
        <w:ind w:left="7200" w:hanging="360"/>
      </w:pPr>
    </w:lvl>
    <w:lvl w:ilvl="8" w:tplc="0402001B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77"/>
    <w:rsid w:val="00165F3D"/>
    <w:rsid w:val="00213BDE"/>
    <w:rsid w:val="004F5FE3"/>
    <w:rsid w:val="005E1876"/>
    <w:rsid w:val="0074033B"/>
    <w:rsid w:val="00A33577"/>
    <w:rsid w:val="00DE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BC517"/>
  <w15:chartTrackingRefBased/>
  <w15:docId w15:val="{53603113-BABC-43B4-B347-2C554A7D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A1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A18"/>
    <w:pPr>
      <w:ind w:left="720"/>
      <w:contextualSpacing/>
    </w:pPr>
  </w:style>
  <w:style w:type="paragraph" w:customStyle="1" w:styleId="resh-title">
    <w:name w:val="resh-title"/>
    <w:basedOn w:val="a"/>
    <w:rsid w:val="00DE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6</cp:revision>
  <dcterms:created xsi:type="dcterms:W3CDTF">2024-09-14T07:20:00Z</dcterms:created>
  <dcterms:modified xsi:type="dcterms:W3CDTF">2024-09-14T08:03:00Z</dcterms:modified>
</cp:coreProperties>
</file>