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AA43B2">
        <w:rPr>
          <w:rFonts w:ascii="Times New Roman" w:hAnsi="Times New Roman"/>
          <w:sz w:val="24"/>
          <w:szCs w:val="24"/>
          <w:lang w:val="bg-BG"/>
        </w:rPr>
        <w:t>03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AA43B2">
        <w:rPr>
          <w:rFonts w:ascii="Times New Roman" w:hAnsi="Times New Roman"/>
          <w:sz w:val="24"/>
          <w:szCs w:val="24"/>
        </w:rPr>
        <w:t>20</w:t>
      </w:r>
      <w:r w:rsidRPr="00AA3B33">
        <w:rPr>
          <w:rFonts w:ascii="Times New Roman" w:hAnsi="Times New Roman"/>
          <w:sz w:val="24"/>
          <w:szCs w:val="24"/>
          <w:lang w:val="bg-BG"/>
        </w:rPr>
        <w:t>.0</w:t>
      </w:r>
      <w:r w:rsidR="00A770F1">
        <w:rPr>
          <w:rFonts w:ascii="Times New Roman" w:hAnsi="Times New Roman"/>
          <w:sz w:val="24"/>
          <w:szCs w:val="24"/>
        </w:rPr>
        <w:t>2</w:t>
      </w:r>
      <w:r w:rsidR="00A770F1">
        <w:rPr>
          <w:rFonts w:ascii="Times New Roman" w:hAnsi="Times New Roman"/>
          <w:sz w:val="24"/>
          <w:szCs w:val="24"/>
          <w:lang w:val="bg-BG"/>
        </w:rPr>
        <w:t>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51086D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AA3B33">
        <w:rPr>
          <w:rFonts w:ascii="Times New Roman" w:hAnsi="Times New Roman"/>
          <w:sz w:val="24"/>
          <w:szCs w:val="24"/>
          <w:lang w:val="bg-BG"/>
        </w:rPr>
        <w:t>,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43B2">
        <w:rPr>
          <w:rFonts w:ascii="Times New Roman" w:hAnsi="Times New Roman"/>
          <w:sz w:val="24"/>
          <w:szCs w:val="24"/>
        </w:rPr>
        <w:t>20</w:t>
      </w:r>
      <w:r w:rsidR="00770301" w:rsidRPr="00AA3B33">
        <w:rPr>
          <w:rFonts w:ascii="Times New Roman" w:hAnsi="Times New Roman"/>
          <w:sz w:val="24"/>
          <w:szCs w:val="24"/>
          <w:lang w:val="bg-BG"/>
        </w:rPr>
        <w:t>.</w:t>
      </w:r>
      <w:r w:rsidR="00A770F1">
        <w:rPr>
          <w:rFonts w:ascii="Times New Roman" w:hAnsi="Times New Roman"/>
          <w:sz w:val="24"/>
          <w:szCs w:val="24"/>
          <w:lang w:val="bg-BG"/>
        </w:rPr>
        <w:t>02.2023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 в </w:t>
      </w:r>
      <w:proofErr w:type="spellStart"/>
      <w:r w:rsidRPr="00AA3B33">
        <w:rPr>
          <w:rFonts w:ascii="Times New Roman" w:hAnsi="Times New Roman"/>
          <w:sz w:val="24"/>
          <w:szCs w:val="24"/>
          <w:lang w:val="bg-BG"/>
        </w:rPr>
        <w:t>гр.Варна</w:t>
      </w:r>
      <w:proofErr w:type="spellEnd"/>
      <w:r w:rsidRPr="00AA3B33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Районна избирателна комисия – Варна. На заседанието присъствах</w:t>
      </w:r>
      <w:r w:rsidRPr="0051086D">
        <w:rPr>
          <w:rFonts w:ascii="Times New Roman" w:hAnsi="Times New Roman"/>
          <w:sz w:val="24"/>
          <w:szCs w:val="24"/>
          <w:lang w:val="bg-BG"/>
        </w:rPr>
        <w:t>а:</w:t>
      </w:r>
    </w:p>
    <w:p w:rsidR="00E04899" w:rsidRPr="0051086D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2B3A3D" w:rsidRPr="00314868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D908DE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80291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0291" w:rsidRPr="00D908DE">
        <w:rPr>
          <w:rFonts w:ascii="Times New Roman" w:hAnsi="Times New Roman"/>
          <w:sz w:val="24"/>
          <w:szCs w:val="24"/>
          <w:lang w:val="bg-BG"/>
        </w:rPr>
        <w:t xml:space="preserve">Емилия Христова Стефанова </w:t>
      </w:r>
    </w:p>
    <w:p w:rsidR="002B3A3D" w:rsidRPr="00D908DE" w:rsidRDefault="002B3A3D" w:rsidP="00880291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Красимир Нанев Коев</w:t>
      </w:r>
      <w:r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2B3A3D" w:rsidRDefault="002B3A3D" w:rsidP="002B3A3D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Катя Димитрова Минчева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Галина Иванчева Димитрова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Аделина Атанасова Демирева</w:t>
      </w:r>
    </w:p>
    <w:p w:rsidR="00880291" w:rsidRPr="00D908DE" w:rsidRDefault="00880291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37612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Доля Цветанова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Пчелинска</w:t>
      </w:r>
      <w:proofErr w:type="spellEnd"/>
      <w:r w:rsidRPr="00D908DE">
        <w:rPr>
          <w:rFonts w:ascii="Times New Roman" w:hAnsi="Times New Roman"/>
          <w:sz w:val="24"/>
          <w:szCs w:val="24"/>
          <w:lang w:val="bg-BG"/>
        </w:rPr>
        <w:t>-Бойчева</w:t>
      </w:r>
    </w:p>
    <w:p w:rsidR="00AA43B2" w:rsidRDefault="002B3A3D" w:rsidP="00AA43B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Георги Кънчев Тодоров</w:t>
      </w:r>
      <w:r w:rsidR="00AA43B2">
        <w:rPr>
          <w:rFonts w:ascii="Times New Roman" w:hAnsi="Times New Roman"/>
          <w:sz w:val="24"/>
          <w:szCs w:val="24"/>
          <w:lang w:val="bg-BG"/>
        </w:rPr>
        <w:t>,</w:t>
      </w:r>
    </w:p>
    <w:p w:rsidR="00AA43B2" w:rsidRDefault="00AA43B2" w:rsidP="00AA43B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2B3A3D" w:rsidRPr="007148D5" w:rsidRDefault="002B3A3D" w:rsidP="002B3A3D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B72A3" w:rsidRPr="0051086D" w:rsidRDefault="002B3A3D" w:rsidP="008802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880291" w:rsidRPr="0088029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25EA" w:rsidRPr="006125EA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EB72A3" w:rsidRPr="0051086D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Pr="0051086D" w:rsidRDefault="00A467BA" w:rsidP="00A467B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516AE" w:rsidRPr="005108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>
        <w:rPr>
          <w:rFonts w:ascii="Times New Roman" w:hAnsi="Times New Roman"/>
          <w:sz w:val="24"/>
          <w:szCs w:val="24"/>
        </w:rPr>
        <w:t>17:</w:t>
      </w:r>
      <w:r w:rsidR="006125EA">
        <w:rPr>
          <w:rFonts w:ascii="Times New Roman" w:hAnsi="Times New Roman"/>
          <w:sz w:val="24"/>
          <w:szCs w:val="24"/>
          <w:lang w:val="bg-BG"/>
        </w:rPr>
        <w:t>13</w:t>
      </w:r>
      <w:r w:rsidR="00E04899" w:rsidRPr="003855C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3855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51086D">
        <w:rPr>
          <w:rFonts w:ascii="Times New Roman" w:hAnsi="Times New Roman"/>
          <w:sz w:val="24"/>
          <w:szCs w:val="24"/>
          <w:lang w:val="bg-BG"/>
        </w:rPr>
        <w:t>.</w:t>
      </w:r>
      <w:r w:rsidR="002D20A4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>1</w:t>
      </w:r>
      <w:r w:rsidR="006125EA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51086D">
        <w:rPr>
          <w:rFonts w:ascii="Times New Roman" w:hAnsi="Times New Roman"/>
          <w:sz w:val="24"/>
          <w:szCs w:val="24"/>
        </w:rPr>
        <w:t>:</w:t>
      </w:r>
    </w:p>
    <w:p w:rsidR="00880291" w:rsidRDefault="00880291" w:rsidP="00D35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2C12">
        <w:rPr>
          <w:rFonts w:ascii="Times New Roman" w:hAnsi="Times New Roman"/>
          <w:sz w:val="28"/>
          <w:szCs w:val="28"/>
          <w:lang w:val="bg-BG"/>
        </w:rPr>
        <w:t>1</w:t>
      </w:r>
      <w:r w:rsidRPr="005777A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495E">
        <w:rPr>
          <w:rFonts w:ascii="Times New Roman" w:eastAsia="Times New Roman" w:hAnsi="Times New Roman"/>
          <w:sz w:val="24"/>
          <w:szCs w:val="24"/>
        </w:rPr>
        <w:t>п</w:t>
      </w:r>
      <w:r w:rsidR="007F495E" w:rsidRPr="007F495E">
        <w:rPr>
          <w:rFonts w:ascii="Times New Roman" w:eastAsia="Times New Roman" w:hAnsi="Times New Roman"/>
          <w:sz w:val="24"/>
          <w:szCs w:val="24"/>
        </w:rPr>
        <w:t>ромяна</w:t>
      </w:r>
      <w:proofErr w:type="spellEnd"/>
      <w:r w:rsidR="007F495E">
        <w:rPr>
          <w:rFonts w:ascii="Times New Roman" w:eastAsia="Times New Roman" w:hAnsi="Times New Roman"/>
          <w:sz w:val="24"/>
          <w:szCs w:val="24"/>
          <w:lang w:val="bg-BG"/>
        </w:rPr>
        <w:t xml:space="preserve"> на</w:t>
      </w:r>
      <w:r w:rsidR="007F495E" w:rsidRPr="007F49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495E" w:rsidRPr="007F495E">
        <w:rPr>
          <w:rFonts w:ascii="Times New Roman" w:eastAsia="Times New Roman" w:hAnsi="Times New Roman"/>
          <w:sz w:val="24"/>
          <w:szCs w:val="24"/>
        </w:rPr>
        <w:t>седалището</w:t>
      </w:r>
      <w:proofErr w:type="spellEnd"/>
      <w:r w:rsidR="007F495E" w:rsidRPr="007F49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495E" w:rsidRPr="007F495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7F495E" w:rsidRPr="007F495E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="007F495E" w:rsidRPr="007F495E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</w:p>
    <w:p w:rsidR="000B407A" w:rsidRPr="0051086D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51086D">
        <w:rPr>
          <w:rFonts w:ascii="Times New Roman" w:hAnsi="Times New Roman"/>
          <w:sz w:val="24"/>
          <w:szCs w:val="24"/>
          <w:lang w:val="bg-BG"/>
        </w:rPr>
        <w:t>кта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908DE" w:rsidRPr="0051086D">
        <w:rPr>
          <w:rFonts w:ascii="Times New Roman" w:hAnsi="Times New Roman"/>
          <w:sz w:val="24"/>
          <w:szCs w:val="24"/>
          <w:lang w:val="bg-BG"/>
        </w:rPr>
        <w:t xml:space="preserve">а дневен ред, което се прие с </w:t>
      </w:r>
      <w:r w:rsidR="00A52AE8" w:rsidRPr="00A52AE8">
        <w:rPr>
          <w:rFonts w:ascii="Times New Roman" w:hAnsi="Times New Roman"/>
          <w:sz w:val="24"/>
          <w:szCs w:val="24"/>
          <w:lang w:val="bg-BG"/>
        </w:rPr>
        <w:t>15</w:t>
      </w:r>
      <w:r w:rsidR="005D246A" w:rsidRPr="0051086D">
        <w:rPr>
          <w:rFonts w:ascii="Times New Roman" w:hAnsi="Times New Roman"/>
          <w:sz w:val="24"/>
          <w:szCs w:val="24"/>
          <w:lang w:val="bg-BG"/>
        </w:rPr>
        <w:t xml:space="preserve"> гласа „ЗА“ и </w:t>
      </w:r>
      <w:r w:rsidR="005D246A" w:rsidRPr="00A52AE8">
        <w:rPr>
          <w:rFonts w:ascii="Times New Roman" w:hAnsi="Times New Roman"/>
          <w:sz w:val="24"/>
          <w:szCs w:val="24"/>
          <w:lang w:val="bg-BG"/>
        </w:rPr>
        <w:t>0</w:t>
      </w:r>
      <w:r w:rsidRPr="00A52AE8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51086D">
        <w:rPr>
          <w:rFonts w:ascii="Times New Roman" w:hAnsi="Times New Roman"/>
          <w:sz w:val="24"/>
          <w:szCs w:val="24"/>
          <w:lang w:val="bg-BG"/>
        </w:rPr>
        <w:t>ласа „ПРОТИВ“.</w:t>
      </w:r>
    </w:p>
    <w:p w:rsidR="00E04899" w:rsidRPr="0051086D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04899" w:rsidRPr="0051086D" w:rsidRDefault="00E04899" w:rsidP="00973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Pr="0051086D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06DC8" w:rsidRDefault="00506DC8" w:rsidP="00506DC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bookmark1"/>
      <w:bookmarkEnd w:id="0"/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C93E30" w:rsidRDefault="00C93E30" w:rsidP="00506DC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3E30" w:rsidRDefault="00C93E30" w:rsidP="00506DC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3E30" w:rsidRDefault="00C93E30" w:rsidP="00506DC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3E30" w:rsidRDefault="00C93E30" w:rsidP="00506DC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3E30" w:rsidRDefault="00C93E30" w:rsidP="00506DC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3E30" w:rsidRDefault="00C93E30" w:rsidP="00506DC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3E30" w:rsidRDefault="00C93E30" w:rsidP="00506DC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3E30" w:rsidRDefault="00C93E30" w:rsidP="00506DC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111A" w:rsidRDefault="0092111A" w:rsidP="00506DC8">
      <w:pPr>
        <w:pStyle w:val="a7"/>
        <w:shd w:val="clear" w:color="auto" w:fill="FFFFFF"/>
        <w:spacing w:before="0" w:beforeAutospacing="0" w:after="150" w:afterAutospacing="0"/>
        <w:jc w:val="center"/>
        <w:rPr>
          <w:lang w:eastAsia="en-US"/>
        </w:rPr>
      </w:pPr>
    </w:p>
    <w:p w:rsidR="0092111A" w:rsidRDefault="0092111A" w:rsidP="00506DC8">
      <w:pPr>
        <w:pStyle w:val="a7"/>
        <w:shd w:val="clear" w:color="auto" w:fill="FFFFFF"/>
        <w:spacing w:before="0" w:beforeAutospacing="0" w:after="150" w:afterAutospacing="0"/>
        <w:jc w:val="center"/>
        <w:rPr>
          <w:lang w:eastAsia="en-US"/>
        </w:rPr>
      </w:pPr>
    </w:p>
    <w:p w:rsidR="0009034C" w:rsidRDefault="0009034C" w:rsidP="00506DC8">
      <w:pPr>
        <w:pStyle w:val="a7"/>
        <w:shd w:val="clear" w:color="auto" w:fill="FFFFFF"/>
        <w:spacing w:before="0" w:beforeAutospacing="0" w:after="150" w:afterAutospacing="0"/>
        <w:jc w:val="center"/>
        <w:rPr>
          <w:lang w:eastAsia="en-US"/>
        </w:rPr>
      </w:pPr>
    </w:p>
    <w:p w:rsidR="00FE36F1" w:rsidRPr="00FE36F1" w:rsidRDefault="00506DC8" w:rsidP="00FE36F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lang w:eastAsia="en-US"/>
        </w:rPr>
      </w:pPr>
      <w:r w:rsidRPr="00FE36F1">
        <w:rPr>
          <w:b/>
          <w:lang w:eastAsia="en-US"/>
        </w:rPr>
        <w:lastRenderedPageBreak/>
        <w:t>РЕШЕНИЕ № 21</w:t>
      </w:r>
      <w:bookmarkStart w:id="1" w:name="_GoBack"/>
      <w:bookmarkEnd w:id="1"/>
    </w:p>
    <w:p w:rsidR="00506DC8" w:rsidRDefault="00506DC8" w:rsidP="00506DC8">
      <w:pPr>
        <w:pStyle w:val="a7"/>
        <w:shd w:val="clear" w:color="auto" w:fill="FFFFFF"/>
        <w:spacing w:before="0" w:beforeAutospacing="0" w:after="150" w:afterAutospacing="0"/>
        <w:jc w:val="center"/>
        <w:rPr>
          <w:lang w:eastAsia="en-US"/>
        </w:rPr>
      </w:pPr>
      <w:r w:rsidRPr="0066481E">
        <w:rPr>
          <w:lang w:eastAsia="en-US"/>
        </w:rPr>
        <w:t xml:space="preserve">Варна  </w:t>
      </w:r>
      <w:r>
        <w:rPr>
          <w:lang w:eastAsia="en-US"/>
        </w:rPr>
        <w:t>20.02.2023</w:t>
      </w:r>
      <w:r w:rsidRPr="0066481E">
        <w:rPr>
          <w:lang w:eastAsia="en-US"/>
        </w:rPr>
        <w:t xml:space="preserve"> г.</w:t>
      </w:r>
    </w:p>
    <w:p w:rsidR="00506DC8" w:rsidRPr="00956FEF" w:rsidRDefault="00506DC8" w:rsidP="00506DC8">
      <w:pPr>
        <w:pStyle w:val="a7"/>
        <w:shd w:val="clear" w:color="auto" w:fill="FFFFFF"/>
        <w:spacing w:before="0" w:beforeAutospacing="0" w:after="150" w:afterAutospacing="0"/>
        <w:rPr>
          <w:lang w:eastAsia="en-US"/>
        </w:rPr>
      </w:pPr>
      <w:r w:rsidRPr="00956FEF">
        <w:rPr>
          <w:lang w:eastAsia="en-US"/>
        </w:rPr>
        <w:t>ОТНОСНО: Промяна седалището на РИК-Варна</w:t>
      </w:r>
    </w:p>
    <w:p w:rsidR="00506DC8" w:rsidRPr="00956FEF" w:rsidRDefault="00506DC8" w:rsidP="00506DC8">
      <w:pPr>
        <w:pStyle w:val="a7"/>
        <w:shd w:val="clear" w:color="auto" w:fill="FFFFFF"/>
        <w:spacing w:before="0" w:beforeAutospacing="0" w:after="150" w:afterAutospacing="0"/>
        <w:rPr>
          <w:lang w:eastAsia="en-US"/>
        </w:rPr>
      </w:pPr>
      <w:r w:rsidRPr="00956FEF">
        <w:rPr>
          <w:lang w:eastAsia="en-US"/>
        </w:rPr>
        <w:t xml:space="preserve">Във връзка с промяна седалището на РИК-Варна в Двореца на културата и </w:t>
      </w:r>
      <w:r>
        <w:rPr>
          <w:lang w:eastAsia="en-US"/>
        </w:rPr>
        <w:t>спорта - Варна, считано от 20.02.2023</w:t>
      </w:r>
      <w:r w:rsidRPr="00956FEF">
        <w:rPr>
          <w:lang w:eastAsia="en-US"/>
        </w:rPr>
        <w:t xml:space="preserve"> г. , на основание чл. 72, ал.1 от ИК, РИК – Варна,</w:t>
      </w:r>
    </w:p>
    <w:p w:rsidR="00506DC8" w:rsidRPr="00956FEF" w:rsidRDefault="00506DC8" w:rsidP="00506DC8">
      <w:pPr>
        <w:pStyle w:val="a7"/>
        <w:shd w:val="clear" w:color="auto" w:fill="FFFFFF"/>
        <w:spacing w:before="0" w:beforeAutospacing="0" w:after="150" w:afterAutospacing="0"/>
        <w:jc w:val="center"/>
        <w:rPr>
          <w:lang w:eastAsia="en-US"/>
        </w:rPr>
      </w:pPr>
      <w:r w:rsidRPr="00956FEF">
        <w:rPr>
          <w:lang w:eastAsia="en-US"/>
        </w:rPr>
        <w:t>РЕШИ:</w:t>
      </w:r>
    </w:p>
    <w:p w:rsidR="00506DC8" w:rsidRPr="00956FEF" w:rsidRDefault="00506DC8" w:rsidP="00506DC8">
      <w:pPr>
        <w:pStyle w:val="a7"/>
        <w:shd w:val="clear" w:color="auto" w:fill="FFFFFF"/>
        <w:spacing w:before="0" w:beforeAutospacing="0" w:after="150" w:afterAutospacing="0"/>
        <w:rPr>
          <w:lang w:eastAsia="en-US"/>
        </w:rPr>
      </w:pPr>
      <w:r w:rsidRPr="00956FEF">
        <w:rPr>
          <w:lang w:eastAsia="en-US"/>
        </w:rPr>
        <w:t xml:space="preserve">Определя седалище и адрес за кореспонденция на РИК-Варна, както следва: град Варна, ДКС,  бул. ”Княз Борис I” 115, считано от </w:t>
      </w:r>
      <w:r>
        <w:rPr>
          <w:lang w:eastAsia="en-US"/>
        </w:rPr>
        <w:t xml:space="preserve">20.02.2023 г. до 16.04.2023 </w:t>
      </w:r>
      <w:r w:rsidRPr="00956FEF">
        <w:rPr>
          <w:lang w:eastAsia="en-US"/>
        </w:rPr>
        <w:t>г. включително.</w:t>
      </w:r>
    </w:p>
    <w:p w:rsidR="00506DC8" w:rsidRPr="00956FEF" w:rsidRDefault="00506DC8" w:rsidP="00506DC8">
      <w:pPr>
        <w:pStyle w:val="a7"/>
        <w:shd w:val="clear" w:color="auto" w:fill="FFFFFF"/>
        <w:spacing w:before="0" w:beforeAutospacing="0" w:after="150" w:afterAutospacing="0"/>
      </w:pPr>
      <w:r w:rsidRPr="00956FEF">
        <w:rPr>
          <w:lang w:eastAsia="en-US"/>
        </w:rPr>
        <w:t>Определя следните места за обявяване решенията на РИК-Варна, а именно: на официалния сайта на комисията и на табло в и</w:t>
      </w:r>
      <w:r>
        <w:rPr>
          <w:lang w:eastAsia="en-US"/>
        </w:rPr>
        <w:t>нформационен център на ДКС до 16.04.2023</w:t>
      </w:r>
      <w:r w:rsidRPr="00956FEF">
        <w:rPr>
          <w:lang w:eastAsia="en-US"/>
        </w:rPr>
        <w:t xml:space="preserve"> г.</w:t>
      </w:r>
    </w:p>
    <w:p w:rsidR="00506DC8" w:rsidRPr="00346B5D" w:rsidRDefault="00506DC8" w:rsidP="00506DC8">
      <w:pPr>
        <w:pStyle w:val="a3"/>
        <w:jc w:val="both"/>
        <w:rPr>
          <w:rFonts w:ascii="Times New Roman" w:hAnsi="Times New Roman" w:cs="Times New Roman"/>
        </w:rPr>
      </w:pPr>
    </w:p>
    <w:p w:rsidR="00506DC8" w:rsidRPr="00F01E45" w:rsidRDefault="00506DC8" w:rsidP="00506D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D354B8" w:rsidRDefault="00D354B8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77343" w:rsidRPr="00D77343" w:rsidRDefault="00296417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F2622A"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РИК03-Варна се насрочва за </w:t>
      </w:r>
      <w:r w:rsidR="004E4194">
        <w:rPr>
          <w:rFonts w:ascii="Times New Roman" w:eastAsia="Microsoft Sans Serif" w:hAnsi="Times New Roman"/>
          <w:sz w:val="24"/>
          <w:szCs w:val="24"/>
          <w:lang w:val="bg-BG" w:eastAsia="bg-BG"/>
        </w:rPr>
        <w:t>22</w:t>
      </w:r>
      <w:r w:rsidR="00982D8D">
        <w:rPr>
          <w:rFonts w:ascii="Times New Roman" w:eastAsia="Microsoft Sans Serif" w:hAnsi="Times New Roman"/>
          <w:sz w:val="24"/>
          <w:szCs w:val="24"/>
          <w:lang w:val="bg-BG" w:eastAsia="bg-BG"/>
        </w:rPr>
        <w:t>.02.2023</w:t>
      </w:r>
      <w:r w:rsid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от</w:t>
      </w:r>
      <w:r w:rsidR="004E4194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17:30</w:t>
      </w: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296417" w:rsidRPr="00D77343" w:rsidRDefault="00296417" w:rsidP="00D77343">
      <w:pPr>
        <w:spacing w:after="0" w:line="240" w:lineRule="auto"/>
        <w:ind w:left="851"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77343" w:rsidRDefault="00E04899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C54B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982D8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</w:t>
      </w:r>
      <w:r w:rsidR="00F86393"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Pr="0051086D" w:rsidRDefault="00F86393" w:rsidP="00880291">
      <w:pPr>
        <w:ind w:left="851" w:right="1045"/>
        <w:jc w:val="both"/>
        <w:rPr>
          <w:rFonts w:ascii="Times New Roman" w:hAnsi="Times New Roman"/>
          <w:sz w:val="24"/>
          <w:szCs w:val="24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RPr="0051086D" w:rsidSect="007D3815">
      <w:footerReference w:type="even" r:id="rId7"/>
      <w:footerReference w:type="default" r:id="rId8"/>
      <w:pgSz w:w="11907" w:h="16839" w:code="9"/>
      <w:pgMar w:top="567" w:right="1134" w:bottom="709" w:left="1418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54" w:rsidRDefault="00991C54">
      <w:pPr>
        <w:spacing w:after="0" w:line="240" w:lineRule="auto"/>
      </w:pPr>
      <w:r>
        <w:separator/>
      </w:r>
    </w:p>
  </w:endnote>
  <w:endnote w:type="continuationSeparator" w:id="0">
    <w:p w:rsidR="00991C54" w:rsidRDefault="0099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Default="00AA43B2" w:rsidP="00A52A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Pr="00CB02BC" w:rsidRDefault="00AA43B2" w:rsidP="00A52AE8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FE36F1">
      <w:rPr>
        <w:rStyle w:val="a6"/>
        <w:rFonts w:ascii="Tahoma" w:hAnsi="Tahoma" w:cs="Tahoma"/>
        <w:noProof/>
        <w:sz w:val="20"/>
        <w:szCs w:val="20"/>
      </w:rPr>
      <w:t>2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54" w:rsidRDefault="00991C54">
      <w:pPr>
        <w:spacing w:after="0" w:line="240" w:lineRule="auto"/>
      </w:pPr>
      <w:r>
        <w:separator/>
      </w:r>
    </w:p>
  </w:footnote>
  <w:footnote w:type="continuationSeparator" w:id="0">
    <w:p w:rsidR="00991C54" w:rsidRDefault="0099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55661"/>
    <w:multiLevelType w:val="hybridMultilevel"/>
    <w:tmpl w:val="0AA84552"/>
    <w:lvl w:ilvl="0" w:tplc="0402000F">
      <w:start w:val="1"/>
      <w:numFmt w:val="decimal"/>
      <w:lvlText w:val="%1."/>
      <w:lvlJc w:val="left"/>
      <w:pPr>
        <w:ind w:left="689" w:hanging="360"/>
      </w:pPr>
    </w:lvl>
    <w:lvl w:ilvl="1" w:tplc="04020019" w:tentative="1">
      <w:start w:val="1"/>
      <w:numFmt w:val="lowerLetter"/>
      <w:lvlText w:val="%2."/>
      <w:lvlJc w:val="left"/>
      <w:pPr>
        <w:ind w:left="1409" w:hanging="360"/>
      </w:pPr>
    </w:lvl>
    <w:lvl w:ilvl="2" w:tplc="0402001B" w:tentative="1">
      <w:start w:val="1"/>
      <w:numFmt w:val="lowerRoman"/>
      <w:lvlText w:val="%3."/>
      <w:lvlJc w:val="right"/>
      <w:pPr>
        <w:ind w:left="2129" w:hanging="180"/>
      </w:pPr>
    </w:lvl>
    <w:lvl w:ilvl="3" w:tplc="0402000F" w:tentative="1">
      <w:start w:val="1"/>
      <w:numFmt w:val="decimal"/>
      <w:lvlText w:val="%4."/>
      <w:lvlJc w:val="left"/>
      <w:pPr>
        <w:ind w:left="2849" w:hanging="360"/>
      </w:pPr>
    </w:lvl>
    <w:lvl w:ilvl="4" w:tplc="04020019" w:tentative="1">
      <w:start w:val="1"/>
      <w:numFmt w:val="lowerLetter"/>
      <w:lvlText w:val="%5."/>
      <w:lvlJc w:val="left"/>
      <w:pPr>
        <w:ind w:left="3569" w:hanging="360"/>
      </w:pPr>
    </w:lvl>
    <w:lvl w:ilvl="5" w:tplc="0402001B" w:tentative="1">
      <w:start w:val="1"/>
      <w:numFmt w:val="lowerRoman"/>
      <w:lvlText w:val="%6."/>
      <w:lvlJc w:val="right"/>
      <w:pPr>
        <w:ind w:left="4289" w:hanging="180"/>
      </w:pPr>
    </w:lvl>
    <w:lvl w:ilvl="6" w:tplc="0402000F" w:tentative="1">
      <w:start w:val="1"/>
      <w:numFmt w:val="decimal"/>
      <w:lvlText w:val="%7."/>
      <w:lvlJc w:val="left"/>
      <w:pPr>
        <w:ind w:left="5009" w:hanging="360"/>
      </w:pPr>
    </w:lvl>
    <w:lvl w:ilvl="7" w:tplc="04020019" w:tentative="1">
      <w:start w:val="1"/>
      <w:numFmt w:val="lowerLetter"/>
      <w:lvlText w:val="%8."/>
      <w:lvlJc w:val="left"/>
      <w:pPr>
        <w:ind w:left="5729" w:hanging="360"/>
      </w:pPr>
    </w:lvl>
    <w:lvl w:ilvl="8" w:tplc="0402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82B0BCA"/>
    <w:multiLevelType w:val="hybridMultilevel"/>
    <w:tmpl w:val="FA484B56"/>
    <w:lvl w:ilvl="0" w:tplc="8258D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F738D"/>
    <w:multiLevelType w:val="multilevel"/>
    <w:tmpl w:val="853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F3CA6"/>
    <w:multiLevelType w:val="multilevel"/>
    <w:tmpl w:val="EE3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4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5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8"/>
  </w:num>
  <w:num w:numId="13">
    <w:abstractNumId w:val="9"/>
  </w:num>
  <w:num w:numId="14">
    <w:abstractNumId w:val="16"/>
  </w:num>
  <w:num w:numId="15">
    <w:abstractNumId w:val="17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9034C"/>
    <w:rsid w:val="000B407A"/>
    <w:rsid w:val="000C1A5A"/>
    <w:rsid w:val="000E6BAD"/>
    <w:rsid w:val="00102AB3"/>
    <w:rsid w:val="00105906"/>
    <w:rsid w:val="001D01EE"/>
    <w:rsid w:val="001D7136"/>
    <w:rsid w:val="001E0E62"/>
    <w:rsid w:val="00204729"/>
    <w:rsid w:val="00207448"/>
    <w:rsid w:val="00236BD5"/>
    <w:rsid w:val="002516AE"/>
    <w:rsid w:val="00257A06"/>
    <w:rsid w:val="00261252"/>
    <w:rsid w:val="0026389F"/>
    <w:rsid w:val="00296417"/>
    <w:rsid w:val="002B3A3D"/>
    <w:rsid w:val="002D20A4"/>
    <w:rsid w:val="002D2AE5"/>
    <w:rsid w:val="002E3EB9"/>
    <w:rsid w:val="003017F3"/>
    <w:rsid w:val="00314F61"/>
    <w:rsid w:val="00320536"/>
    <w:rsid w:val="003855C5"/>
    <w:rsid w:val="003A0851"/>
    <w:rsid w:val="003C1A02"/>
    <w:rsid w:val="003D1476"/>
    <w:rsid w:val="003D49EB"/>
    <w:rsid w:val="003F61C3"/>
    <w:rsid w:val="004021EC"/>
    <w:rsid w:val="00416D81"/>
    <w:rsid w:val="00417F85"/>
    <w:rsid w:val="00446D64"/>
    <w:rsid w:val="004558B9"/>
    <w:rsid w:val="00455D18"/>
    <w:rsid w:val="004A7516"/>
    <w:rsid w:val="004B3987"/>
    <w:rsid w:val="004D3B57"/>
    <w:rsid w:val="004E4194"/>
    <w:rsid w:val="004F6C28"/>
    <w:rsid w:val="00506DC8"/>
    <w:rsid w:val="00507A64"/>
    <w:rsid w:val="0051086D"/>
    <w:rsid w:val="00530C95"/>
    <w:rsid w:val="00541859"/>
    <w:rsid w:val="005568ED"/>
    <w:rsid w:val="005A73F1"/>
    <w:rsid w:val="005B098F"/>
    <w:rsid w:val="005B09EC"/>
    <w:rsid w:val="005B7E53"/>
    <w:rsid w:val="005D182E"/>
    <w:rsid w:val="005D246A"/>
    <w:rsid w:val="006125EA"/>
    <w:rsid w:val="0062368B"/>
    <w:rsid w:val="00644A34"/>
    <w:rsid w:val="006516F2"/>
    <w:rsid w:val="006763A5"/>
    <w:rsid w:val="006846F2"/>
    <w:rsid w:val="006A71D5"/>
    <w:rsid w:val="00736C03"/>
    <w:rsid w:val="00744696"/>
    <w:rsid w:val="00752A69"/>
    <w:rsid w:val="00761554"/>
    <w:rsid w:val="00770301"/>
    <w:rsid w:val="00773C5A"/>
    <w:rsid w:val="007829BF"/>
    <w:rsid w:val="007D1ECE"/>
    <w:rsid w:val="007D3815"/>
    <w:rsid w:val="007E04F0"/>
    <w:rsid w:val="007F495E"/>
    <w:rsid w:val="008035C9"/>
    <w:rsid w:val="00850C19"/>
    <w:rsid w:val="00854257"/>
    <w:rsid w:val="00880291"/>
    <w:rsid w:val="008900BE"/>
    <w:rsid w:val="008A0CC7"/>
    <w:rsid w:val="008E1FF2"/>
    <w:rsid w:val="009159F9"/>
    <w:rsid w:val="00917233"/>
    <w:rsid w:val="0092111A"/>
    <w:rsid w:val="009279AA"/>
    <w:rsid w:val="00954301"/>
    <w:rsid w:val="009619EE"/>
    <w:rsid w:val="00973DF6"/>
    <w:rsid w:val="00982D8D"/>
    <w:rsid w:val="00991C54"/>
    <w:rsid w:val="009E2CC1"/>
    <w:rsid w:val="00A467BA"/>
    <w:rsid w:val="00A52AE8"/>
    <w:rsid w:val="00A770F1"/>
    <w:rsid w:val="00AA03EA"/>
    <w:rsid w:val="00AA3B33"/>
    <w:rsid w:val="00AA43B2"/>
    <w:rsid w:val="00AE7E35"/>
    <w:rsid w:val="00AF53B3"/>
    <w:rsid w:val="00B445FB"/>
    <w:rsid w:val="00B5477B"/>
    <w:rsid w:val="00BB47D8"/>
    <w:rsid w:val="00BC15A9"/>
    <w:rsid w:val="00C05654"/>
    <w:rsid w:val="00C43E63"/>
    <w:rsid w:val="00C75C00"/>
    <w:rsid w:val="00C9085C"/>
    <w:rsid w:val="00C93E30"/>
    <w:rsid w:val="00CC4C7A"/>
    <w:rsid w:val="00CC784D"/>
    <w:rsid w:val="00CE75D4"/>
    <w:rsid w:val="00CE7EEC"/>
    <w:rsid w:val="00CF229B"/>
    <w:rsid w:val="00D21BD9"/>
    <w:rsid w:val="00D354B8"/>
    <w:rsid w:val="00D3749F"/>
    <w:rsid w:val="00D51070"/>
    <w:rsid w:val="00D740D1"/>
    <w:rsid w:val="00D77343"/>
    <w:rsid w:val="00D908DE"/>
    <w:rsid w:val="00D9178B"/>
    <w:rsid w:val="00DB77A9"/>
    <w:rsid w:val="00DC54B2"/>
    <w:rsid w:val="00E04899"/>
    <w:rsid w:val="00EB72A3"/>
    <w:rsid w:val="00EC1D4C"/>
    <w:rsid w:val="00EC56E2"/>
    <w:rsid w:val="00EE45E3"/>
    <w:rsid w:val="00EE4904"/>
    <w:rsid w:val="00F2622A"/>
    <w:rsid w:val="00F35BA0"/>
    <w:rsid w:val="00F86393"/>
    <w:rsid w:val="00FD692A"/>
    <w:rsid w:val="00FE36F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FA8F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74</cp:revision>
  <cp:lastPrinted>2023-02-17T15:22:00Z</cp:lastPrinted>
  <dcterms:created xsi:type="dcterms:W3CDTF">2022-08-15T06:33:00Z</dcterms:created>
  <dcterms:modified xsi:type="dcterms:W3CDTF">2023-02-20T15:15:00Z</dcterms:modified>
</cp:coreProperties>
</file>