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2D" w:rsidRDefault="0035022D" w:rsidP="007569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проект за дневен ред</w:t>
      </w:r>
      <w:r>
        <w:rPr>
          <w:rFonts w:ascii="Times New Roman" w:hAnsi="Times New Roman"/>
          <w:sz w:val="24"/>
          <w:szCs w:val="24"/>
        </w:rPr>
        <w:t>:</w:t>
      </w:r>
    </w:p>
    <w:p w:rsidR="0035022D" w:rsidRDefault="0035022D" w:rsidP="007569D9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35022D" w:rsidRPr="00E42E94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 определяне на седалище, адрес, места за обявяване на решенията,  работно време на РИК-Варна.</w:t>
      </w:r>
    </w:p>
    <w:p w:rsidR="0035022D" w:rsidRPr="00B0098E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Pr="00B0098E">
        <w:rPr>
          <w:rFonts w:ascii="Times New Roman" w:hAnsi="Times New Roman"/>
          <w:sz w:val="24"/>
          <w:szCs w:val="24"/>
          <w:lang w:val="bg-BG"/>
        </w:rPr>
        <w:t xml:space="preserve"> определяне на член на РИК – Варна за маркиране на печат на комисията. </w:t>
      </w:r>
    </w:p>
    <w:p w:rsidR="0035022D" w:rsidRDefault="0035022D" w:rsidP="007569D9">
      <w:pPr>
        <w:spacing w:after="0" w:line="240" w:lineRule="auto"/>
        <w:ind w:left="708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</w:t>
      </w:r>
      <w:r w:rsidRPr="002433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E94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</w:t>
      </w:r>
      <w:r w:rsidR="00D03EA3">
        <w:rPr>
          <w:rFonts w:ascii="Times New Roman" w:hAnsi="Times New Roman"/>
          <w:sz w:val="24"/>
          <w:szCs w:val="24"/>
          <w:lang w:val="bg-BG"/>
        </w:rPr>
        <w:t>подпомагане дейността на</w:t>
      </w:r>
      <w:r>
        <w:rPr>
          <w:rFonts w:ascii="Times New Roman" w:hAnsi="Times New Roman"/>
          <w:sz w:val="24"/>
          <w:szCs w:val="24"/>
          <w:lang w:val="bg-BG"/>
        </w:rPr>
        <w:t xml:space="preserve"> РИК-Варна</w:t>
      </w:r>
    </w:p>
    <w:p w:rsidR="0035022D" w:rsidRPr="005D246A" w:rsidRDefault="007569D9" w:rsidP="007569D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>
        <w:rPr>
          <w:rFonts w:ascii="Times New Roman" w:hAnsi="Times New Roman"/>
          <w:sz w:val="24"/>
          <w:szCs w:val="24"/>
          <w:lang w:val="bg-BG"/>
        </w:rPr>
        <w:t>с</w:t>
      </w:r>
      <w:r w:rsidR="0035022D"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инициативни комитети</w:t>
      </w:r>
    </w:p>
    <w:p w:rsidR="00A91FF2" w:rsidRDefault="0035022D" w:rsidP="00D03EA3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03EA3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4203EB" w:rsidRPr="004203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03EB"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="004203E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5D246A">
        <w:rPr>
          <w:rFonts w:ascii="Times New Roman" w:hAnsi="Times New Roman"/>
          <w:sz w:val="24"/>
          <w:szCs w:val="24"/>
          <w:lang w:val="bg-BG"/>
        </w:rPr>
        <w:t>рок за подаване на документи за регистрация на кандидатски листи за народни представители, предложени от партии, коалиции и инициативни к</w:t>
      </w:r>
      <w:r w:rsidR="007569D9">
        <w:rPr>
          <w:rFonts w:ascii="Times New Roman" w:hAnsi="Times New Roman"/>
          <w:sz w:val="24"/>
          <w:szCs w:val="24"/>
          <w:lang w:val="bg-BG"/>
        </w:rPr>
        <w:t>омитети за участие в изборите</w:t>
      </w:r>
      <w:r w:rsidR="00D03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 xml:space="preserve">за народни представители насрочени на </w:t>
      </w:r>
      <w:r w:rsidR="00D03EA3">
        <w:rPr>
          <w:rFonts w:ascii="Times New Roman" w:hAnsi="Times New Roman"/>
          <w:sz w:val="24"/>
          <w:szCs w:val="24"/>
          <w:lang w:val="bg-BG"/>
        </w:rPr>
        <w:t>02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6E37">
        <w:rPr>
          <w:rFonts w:ascii="Times New Roman" w:hAnsi="Times New Roman"/>
          <w:sz w:val="24"/>
          <w:szCs w:val="24"/>
          <w:lang w:val="bg-BG"/>
        </w:rPr>
        <w:t xml:space="preserve">април </w:t>
      </w:r>
      <w:r w:rsidR="007569D9" w:rsidRPr="007569D9">
        <w:rPr>
          <w:rFonts w:ascii="Times New Roman" w:hAnsi="Times New Roman"/>
          <w:sz w:val="24"/>
          <w:szCs w:val="24"/>
          <w:lang w:val="bg-BG"/>
        </w:rPr>
        <w:t>202</w:t>
      </w:r>
      <w:r w:rsidR="00C96E37">
        <w:rPr>
          <w:rFonts w:ascii="Times New Roman" w:hAnsi="Times New Roman"/>
          <w:sz w:val="24"/>
          <w:szCs w:val="24"/>
          <w:lang w:val="bg-BG"/>
        </w:rPr>
        <w:t xml:space="preserve">3 </w:t>
      </w:r>
      <w:bookmarkStart w:id="0" w:name="_GoBack"/>
      <w:bookmarkEnd w:id="0"/>
      <w:r w:rsidR="007569D9" w:rsidRPr="007569D9">
        <w:rPr>
          <w:rFonts w:ascii="Times New Roman" w:hAnsi="Times New Roman"/>
          <w:sz w:val="24"/>
          <w:szCs w:val="24"/>
          <w:lang w:val="bg-BG"/>
        </w:rPr>
        <w:t>г.</w:t>
      </w:r>
    </w:p>
    <w:p w:rsidR="00D03EA3" w:rsidRDefault="00D03EA3" w:rsidP="00D03EA3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6. </w:t>
      </w: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брой членове на СИК в Трети избирателен район-Варненски.</w:t>
      </w:r>
    </w:p>
    <w:p w:rsidR="005820AE" w:rsidRPr="005820AE" w:rsidRDefault="005820AE" w:rsidP="007569D9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r>
        <w:rPr>
          <w:rFonts w:ascii="Times New Roman" w:hAnsi="Times New Roman"/>
          <w:sz w:val="24"/>
          <w:szCs w:val="24"/>
          <w:lang w:val="bg-BG"/>
        </w:rPr>
        <w:t>Проект за решение относно ф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ормиране и утвърждаване на единни номера на избирателни секции в Трети избирателен район – Варненски при произвеждане на изборите за народни представители насрочени на </w:t>
      </w:r>
      <w:r w:rsidR="00D03EA3">
        <w:rPr>
          <w:rFonts w:ascii="Times New Roman" w:hAnsi="Times New Roman"/>
          <w:sz w:val="24"/>
          <w:szCs w:val="24"/>
          <w:lang w:val="bg-BG"/>
        </w:rPr>
        <w:t>02</w:t>
      </w:r>
      <w:r w:rsidR="00D03EA3" w:rsidRPr="007569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6E37">
        <w:rPr>
          <w:rFonts w:ascii="Times New Roman" w:hAnsi="Times New Roman"/>
          <w:sz w:val="24"/>
          <w:szCs w:val="24"/>
          <w:lang w:val="bg-BG"/>
        </w:rPr>
        <w:t>април</w:t>
      </w:r>
      <w:r w:rsidR="00D03EA3" w:rsidRPr="007569D9">
        <w:rPr>
          <w:rFonts w:ascii="Times New Roman" w:hAnsi="Times New Roman"/>
          <w:sz w:val="24"/>
          <w:szCs w:val="24"/>
          <w:lang w:val="bg-BG"/>
        </w:rPr>
        <w:t xml:space="preserve"> 202</w:t>
      </w:r>
      <w:r w:rsidR="00C96E37">
        <w:rPr>
          <w:rFonts w:ascii="Times New Roman" w:hAnsi="Times New Roman"/>
          <w:sz w:val="24"/>
          <w:szCs w:val="24"/>
          <w:lang w:val="bg-BG"/>
        </w:rPr>
        <w:t xml:space="preserve">3 </w:t>
      </w:r>
      <w:r w:rsidR="00D03EA3" w:rsidRPr="007569D9">
        <w:rPr>
          <w:rFonts w:ascii="Times New Roman" w:hAnsi="Times New Roman"/>
          <w:sz w:val="24"/>
          <w:szCs w:val="24"/>
          <w:lang w:val="bg-BG"/>
        </w:rPr>
        <w:t>г</w:t>
      </w:r>
      <w:r w:rsidRPr="005820AE">
        <w:rPr>
          <w:rFonts w:ascii="Times New Roman" w:hAnsi="Times New Roman"/>
          <w:sz w:val="24"/>
          <w:szCs w:val="24"/>
          <w:lang w:val="bg-BG"/>
        </w:rPr>
        <w:t xml:space="preserve">.  </w:t>
      </w:r>
    </w:p>
    <w:sectPr w:rsidR="005820AE" w:rsidRPr="0058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4203EB"/>
    <w:rsid w:val="0048507A"/>
    <w:rsid w:val="005820AE"/>
    <w:rsid w:val="007569D9"/>
    <w:rsid w:val="00A91FF2"/>
    <w:rsid w:val="00C96E37"/>
    <w:rsid w:val="00D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758F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5</cp:revision>
  <dcterms:created xsi:type="dcterms:W3CDTF">2022-08-15T06:32:00Z</dcterms:created>
  <dcterms:modified xsi:type="dcterms:W3CDTF">2023-02-13T12:14:00Z</dcterms:modified>
</cp:coreProperties>
</file>