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1</w:t>
      </w:r>
      <w:r w:rsidR="001F64D2">
        <w:rPr>
          <w:rFonts w:ascii="Times New Roman" w:hAnsi="Times New Roman"/>
          <w:b/>
          <w:sz w:val="28"/>
          <w:szCs w:val="28"/>
          <w:u w:val="single"/>
          <w:lang w:val="bg-BG"/>
        </w:rPr>
        <w:t>8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3A1A" w:rsidRDefault="00201CE0" w:rsidP="001F64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Относно: </w:t>
      </w:r>
      <w:r w:rsidR="001F64D2" w:rsidRPr="001F64D2">
        <w:rPr>
          <w:rFonts w:ascii="Times New Roman" w:hAnsi="Times New Roman"/>
          <w:sz w:val="28"/>
          <w:szCs w:val="28"/>
          <w:lang w:val="bg-BG"/>
        </w:rPr>
        <w:t>Откриване на ПСИК община Вълчи дол.</w:t>
      </w:r>
    </w:p>
    <w:p w:rsidR="001F64D2" w:rsidRDefault="001F64D2" w:rsidP="001F64D2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4D2" w:rsidRDefault="00201CE0" w:rsidP="001F64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Относно: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F64D2" w:rsidRPr="001F64D2">
        <w:rPr>
          <w:rFonts w:ascii="Times New Roman" w:hAnsi="Times New Roman"/>
          <w:sz w:val="28"/>
          <w:szCs w:val="28"/>
          <w:lang w:val="bg-BG"/>
        </w:rPr>
        <w:t xml:space="preserve">Назначаване състав на ПСИК в Община Вълчи дол за провеждане на </w:t>
      </w:r>
    </w:p>
    <w:p w:rsidR="001F64D2" w:rsidRDefault="001F64D2" w:rsidP="001F64D2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  <w:r w:rsidRPr="001F64D2">
        <w:rPr>
          <w:rFonts w:ascii="Times New Roman" w:hAnsi="Times New Roman"/>
          <w:sz w:val="28"/>
          <w:szCs w:val="28"/>
          <w:lang w:val="bg-BG"/>
        </w:rPr>
        <w:t>избори за народни представители, насрочени на 02 април 2023 г.</w:t>
      </w:r>
    </w:p>
    <w:p w:rsidR="001F64D2" w:rsidRDefault="001F64D2" w:rsidP="001F64D2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4D2" w:rsidRDefault="00201CE0" w:rsidP="001F64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Относно: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F64D2" w:rsidRPr="001F64D2">
        <w:rPr>
          <w:rFonts w:ascii="Times New Roman" w:hAnsi="Times New Roman"/>
          <w:sz w:val="28"/>
          <w:szCs w:val="28"/>
          <w:lang w:val="bg-BG"/>
        </w:rPr>
        <w:t>Регистрация на застъпници на партия „Движение за права и свободи“.</w:t>
      </w:r>
    </w:p>
    <w:p w:rsidR="001F64D2" w:rsidRDefault="001F64D2" w:rsidP="001F64D2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4D2" w:rsidRDefault="00201CE0" w:rsidP="001F64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Относно: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bookmarkStart w:id="0" w:name="_GoBack"/>
      <w:bookmarkEnd w:id="0"/>
      <w:r w:rsidR="001F64D2" w:rsidRPr="001F64D2">
        <w:rPr>
          <w:rFonts w:ascii="Times New Roman" w:hAnsi="Times New Roman"/>
          <w:sz w:val="28"/>
          <w:szCs w:val="28"/>
          <w:lang w:val="bg-BG"/>
        </w:rPr>
        <w:t xml:space="preserve">Публикуване на упълномощени представители на ПП „Движение за </w:t>
      </w:r>
    </w:p>
    <w:p w:rsidR="001F64D2" w:rsidRPr="00D70DAC" w:rsidRDefault="001F64D2" w:rsidP="001F64D2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  <w:r w:rsidRPr="001F64D2">
        <w:rPr>
          <w:rFonts w:ascii="Times New Roman" w:hAnsi="Times New Roman"/>
          <w:sz w:val="28"/>
          <w:szCs w:val="28"/>
          <w:lang w:val="bg-BG"/>
        </w:rPr>
        <w:t>права и свободи“.</w:t>
      </w:r>
    </w:p>
    <w:sectPr w:rsidR="001F64D2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1F64D2"/>
    <w:rsid w:val="00201CE0"/>
    <w:rsid w:val="002A6091"/>
    <w:rsid w:val="0035022D"/>
    <w:rsid w:val="00361D68"/>
    <w:rsid w:val="003B7FA2"/>
    <w:rsid w:val="003D4667"/>
    <w:rsid w:val="004203EB"/>
    <w:rsid w:val="005777AB"/>
    <w:rsid w:val="005820AE"/>
    <w:rsid w:val="005B3A1A"/>
    <w:rsid w:val="006C40F4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C460C9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5396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24</cp:revision>
  <dcterms:created xsi:type="dcterms:W3CDTF">2022-08-17T13:18:00Z</dcterms:created>
  <dcterms:modified xsi:type="dcterms:W3CDTF">2023-03-18T14:29:00Z</dcterms:modified>
</cp:coreProperties>
</file>