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7D7070">
        <w:rPr>
          <w:rFonts w:ascii="Times New Roman" w:hAnsi="Times New Roman" w:cs="Times New Roman"/>
          <w:sz w:val="36"/>
          <w:szCs w:val="36"/>
        </w:rPr>
        <w:t>то на РИК-Варна, насрочено за 21</w:t>
      </w:r>
      <w:r>
        <w:rPr>
          <w:rFonts w:ascii="Times New Roman" w:hAnsi="Times New Roman" w:cs="Times New Roman"/>
          <w:sz w:val="36"/>
          <w:szCs w:val="36"/>
        </w:rPr>
        <w:t>.06.2021г.: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70" w:rsidRDefault="00DA61A9" w:rsidP="007D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4817FD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7D7070">
        <w:rPr>
          <w:rFonts w:ascii="Times New Roman" w:hAnsi="Times New Roman" w:cs="Times New Roman"/>
          <w:sz w:val="28"/>
          <w:szCs w:val="28"/>
        </w:rPr>
        <w:t>у</w:t>
      </w:r>
      <w:r w:rsidR="007D7070" w:rsidRPr="007D7070">
        <w:rPr>
          <w:rFonts w:ascii="Times New Roman" w:hAnsi="Times New Roman" w:cs="Times New Roman"/>
          <w:sz w:val="28"/>
          <w:szCs w:val="28"/>
        </w:rPr>
        <w:t>твърждаване на графичен файл за образец на бюлетина и тираж за изборите за народни представители, насрочени на 11 юли 2021 г.</w:t>
      </w:r>
    </w:p>
    <w:p w:rsidR="002436B9" w:rsidRDefault="002436B9" w:rsidP="007D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откриване на </w:t>
      </w:r>
      <w:r w:rsidRPr="007D7070">
        <w:rPr>
          <w:rFonts w:ascii="Times New Roman" w:hAnsi="Times New Roman" w:cs="Times New Roman"/>
          <w:sz w:val="28"/>
          <w:szCs w:val="28"/>
        </w:rPr>
        <w:t xml:space="preserve">ПСИК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7070">
        <w:rPr>
          <w:rFonts w:ascii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sz w:val="28"/>
          <w:szCs w:val="28"/>
        </w:rPr>
        <w:t>Дългопол</w:t>
      </w:r>
      <w:r w:rsidRPr="007D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провеждане на изборите за народни представите</w:t>
      </w:r>
      <w:r>
        <w:rPr>
          <w:rFonts w:ascii="Times New Roman" w:hAnsi="Times New Roman" w:cs="Times New Roman"/>
          <w:sz w:val="28"/>
          <w:szCs w:val="28"/>
        </w:rPr>
        <w:t>ли, насрочени на 11 юли 2021 г.</w:t>
      </w:r>
    </w:p>
    <w:p w:rsidR="007D7070" w:rsidRDefault="002436B9" w:rsidP="007D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070">
        <w:rPr>
          <w:rFonts w:ascii="Times New Roman" w:hAnsi="Times New Roman" w:cs="Times New Roman"/>
          <w:sz w:val="28"/>
          <w:szCs w:val="28"/>
        </w:rPr>
        <w:t xml:space="preserve">. </w:t>
      </w:r>
      <w:r w:rsidR="007D7070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D7070">
        <w:rPr>
          <w:rFonts w:ascii="Times New Roman" w:hAnsi="Times New Roman" w:cs="Times New Roman"/>
          <w:sz w:val="28"/>
          <w:szCs w:val="28"/>
        </w:rPr>
        <w:t xml:space="preserve"> о</w:t>
      </w:r>
      <w:r w:rsidR="007D7070" w:rsidRPr="007D7070">
        <w:rPr>
          <w:rFonts w:ascii="Times New Roman" w:hAnsi="Times New Roman" w:cs="Times New Roman"/>
          <w:sz w:val="28"/>
          <w:szCs w:val="28"/>
        </w:rPr>
        <w:t>ткриване на секция в Дом за стари хора, с. Рояк, община Дългопол, област Варна при провеждане на избори за народни представители, насрочени на 11 юли 2021 г.</w:t>
      </w:r>
    </w:p>
    <w:bookmarkEnd w:id="0"/>
    <w:p w:rsidR="007D7070" w:rsidRPr="007D7070" w:rsidRDefault="007D7070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165D87"/>
    <w:rsid w:val="002436B9"/>
    <w:rsid w:val="002B576A"/>
    <w:rsid w:val="003B3E91"/>
    <w:rsid w:val="004817FD"/>
    <w:rsid w:val="007D7070"/>
    <w:rsid w:val="00A80F66"/>
    <w:rsid w:val="00DA61A9"/>
    <w:rsid w:val="00E8447C"/>
    <w:rsid w:val="00F03FFC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FA00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</cp:revision>
  <dcterms:created xsi:type="dcterms:W3CDTF">2021-06-08T15:01:00Z</dcterms:created>
  <dcterms:modified xsi:type="dcterms:W3CDTF">2021-06-21T13:58:00Z</dcterms:modified>
</cp:coreProperties>
</file>