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91F" w:rsidRDefault="00E834AF" w:rsidP="00E834AF">
      <w:pPr>
        <w:jc w:val="center"/>
      </w:pPr>
      <w:r>
        <w:t>Дневен ред за 20.04.24г. 10:00</w:t>
      </w:r>
    </w:p>
    <w:p w:rsidR="00E834AF" w:rsidRDefault="00E834AF" w:rsidP="00E834AF">
      <w:pPr>
        <w:pStyle w:val="a3"/>
        <w:numPr>
          <w:ilvl w:val="0"/>
          <w:numId w:val="1"/>
        </w:numPr>
        <w:jc w:val="both"/>
      </w:pPr>
      <w:r>
        <w:t>Определяне на седалище и адрес на РИК</w:t>
      </w:r>
    </w:p>
    <w:p w:rsidR="00E834AF" w:rsidRDefault="00E834AF" w:rsidP="00E834AF">
      <w:pPr>
        <w:pStyle w:val="a3"/>
        <w:numPr>
          <w:ilvl w:val="0"/>
          <w:numId w:val="1"/>
        </w:numPr>
        <w:jc w:val="both"/>
      </w:pPr>
      <w:r>
        <w:t>Маркиране на печатите на РИК</w:t>
      </w:r>
    </w:p>
    <w:p w:rsidR="00E834AF" w:rsidRDefault="00E834AF" w:rsidP="00E834AF">
      <w:pPr>
        <w:pStyle w:val="a3"/>
        <w:numPr>
          <w:ilvl w:val="0"/>
          <w:numId w:val="1"/>
        </w:numPr>
        <w:jc w:val="both"/>
      </w:pPr>
      <w:r>
        <w:t>Определяне на специалист към РИК</w:t>
      </w:r>
    </w:p>
    <w:p w:rsidR="00E834AF" w:rsidRDefault="00E834AF" w:rsidP="00E834AF">
      <w:pPr>
        <w:pStyle w:val="a3"/>
        <w:numPr>
          <w:ilvl w:val="0"/>
          <w:numId w:val="1"/>
        </w:numPr>
        <w:jc w:val="both"/>
      </w:pPr>
      <w:r>
        <w:t>Определяне на срок за подаване на документи за регистрация на ИК</w:t>
      </w:r>
    </w:p>
    <w:p w:rsidR="00E834AF" w:rsidRDefault="00E834AF" w:rsidP="00E834AF">
      <w:pPr>
        <w:pStyle w:val="a3"/>
        <w:numPr>
          <w:ilvl w:val="0"/>
          <w:numId w:val="1"/>
        </w:numPr>
        <w:jc w:val="both"/>
      </w:pPr>
      <w:r>
        <w:t>Срок за подаване на документи за регистрация на кандидатски листи</w:t>
      </w:r>
    </w:p>
    <w:p w:rsidR="00E834AF" w:rsidRDefault="00E834AF" w:rsidP="00E834AF">
      <w:pPr>
        <w:pStyle w:val="a3"/>
        <w:numPr>
          <w:ilvl w:val="0"/>
          <w:numId w:val="1"/>
        </w:numPr>
        <w:jc w:val="both"/>
      </w:pPr>
      <w:r>
        <w:t>Брой членове на СИК в 3 Избирателен район – Варненски</w:t>
      </w:r>
    </w:p>
    <w:p w:rsidR="00E834AF" w:rsidRDefault="00E834AF" w:rsidP="00E834AF">
      <w:pPr>
        <w:pStyle w:val="a3"/>
        <w:numPr>
          <w:ilvl w:val="0"/>
          <w:numId w:val="1"/>
        </w:numPr>
        <w:jc w:val="both"/>
      </w:pPr>
      <w:bookmarkStart w:id="0" w:name="_GoBack"/>
      <w:bookmarkEnd w:id="0"/>
    </w:p>
    <w:sectPr w:rsidR="00E834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370D70"/>
    <w:multiLevelType w:val="hybridMultilevel"/>
    <w:tmpl w:val="BF3CE5A0"/>
    <w:lvl w:ilvl="0" w:tplc="D2DA85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4AF"/>
    <w:rsid w:val="00B6591F"/>
    <w:rsid w:val="00E8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7833A"/>
  <w15:chartTrackingRefBased/>
  <w15:docId w15:val="{9619341D-960F-477A-B87C-8B172911A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4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RIK03</dc:creator>
  <cp:keywords/>
  <dc:description/>
  <cp:lastModifiedBy>RIK03</cp:lastModifiedBy>
  <cp:revision>1</cp:revision>
  <dcterms:created xsi:type="dcterms:W3CDTF">2024-04-20T07:19:00Z</dcterms:created>
  <dcterms:modified xsi:type="dcterms:W3CDTF">2024-04-20T07:23:00Z</dcterms:modified>
</cp:coreProperties>
</file>